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bidi w:val="0"/>
        <w:adjustRightInd/>
        <w:snapToGrid/>
        <w:spacing w:before="160"/>
        <w:jc w:val="center"/>
        <w:textAlignment w:val="auto"/>
        <w:rPr>
          <w:rFonts w:hint="default" w:ascii="宋体" w:hAnsi="宋体" w:eastAsia="宋体" w:cs="宋体"/>
          <w:b/>
          <w:bCs/>
          <w:sz w:val="44"/>
          <w:szCs w:val="44"/>
          <w:lang w:val="en-US" w:eastAsia="zh-CN"/>
        </w:rPr>
      </w:pPr>
      <w:r>
        <w:rPr>
          <w:rFonts w:hint="eastAsia" w:ascii="宋体" w:hAnsi="宋体" w:cs="宋体"/>
          <w:b/>
          <w:bCs/>
          <w:sz w:val="44"/>
          <w:szCs w:val="44"/>
          <w:lang w:val="en-US" w:eastAsia="zh-CN"/>
        </w:rPr>
        <w:t>Access数据库复习题(1)</w:t>
      </w:r>
    </w:p>
    <w:p>
      <w:pPr>
        <w:keepNext w:val="0"/>
        <w:keepLines w:val="0"/>
        <w:pageBreakBefore w:val="0"/>
        <w:widowControl w:val="0"/>
        <w:numPr>
          <w:ilvl w:val="0"/>
          <w:numId w:val="1"/>
        </w:numPr>
        <w:kinsoku/>
        <w:wordWrap/>
        <w:overflowPunct/>
        <w:topLinePunct w:val="0"/>
        <w:bidi w:val="0"/>
        <w:adjustRightInd/>
        <w:snapToGrid/>
        <w:spacing w:before="160"/>
        <w:textAlignment w:val="auto"/>
        <w:rPr>
          <w:rFonts w:hint="eastAsia" w:ascii="宋体" w:hAnsi="宋体" w:cs="宋体"/>
          <w:b/>
          <w:bCs/>
          <w:sz w:val="24"/>
        </w:rPr>
      </w:pPr>
      <w:r>
        <w:rPr>
          <w:rFonts w:hint="eastAsia" w:ascii="宋体" w:hAnsi="宋体" w:cs="宋体"/>
          <w:b/>
          <w:bCs/>
          <w:sz w:val="24"/>
        </w:rPr>
        <w:t>选择题</w:t>
      </w:r>
    </w:p>
    <w:p>
      <w:pPr>
        <w:keepNext w:val="0"/>
        <w:keepLines w:val="0"/>
        <w:pageBreakBefore w:val="0"/>
        <w:widowControl w:val="0"/>
        <w:kinsoku/>
        <w:wordWrap/>
        <w:overflowPunct/>
        <w:topLinePunct w:val="0"/>
        <w:bidi w:val="0"/>
        <w:adjustRightInd/>
        <w:snapToGrid/>
        <w:spacing w:line="440" w:lineRule="exact"/>
        <w:textAlignment w:val="auto"/>
        <w:rPr>
          <w:rFonts w:ascii="宋体" w:hAnsi="宋体" w:cs="宋体"/>
          <w:sz w:val="24"/>
        </w:rPr>
      </w:pPr>
      <w:r>
        <w:rPr>
          <w:rFonts w:hint="eastAsia" w:ascii="宋体" w:hAnsi="宋体" w:cs="宋体"/>
          <w:sz w:val="24"/>
        </w:rPr>
        <w:t>1、Access 2013是一种（</w:t>
      </w:r>
      <w:r>
        <w:rPr>
          <w:rFonts w:hint="eastAsia" w:ascii="宋体" w:hAnsi="宋体" w:cs="宋体"/>
          <w:sz w:val="24"/>
        </w:rPr>
        <w:tab/>
      </w:r>
      <w:r>
        <w:rPr>
          <w:rFonts w:hint="eastAsia" w:ascii="宋体" w:hAnsi="宋体" w:cs="宋体"/>
          <w:sz w:val="24"/>
          <w:lang w:val="en-US" w:eastAsia="zh-CN"/>
        </w:rPr>
        <w:t>C</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A、数据库</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B、数据库系统</w:t>
      </w:r>
      <w:r>
        <w:rPr>
          <w:rFonts w:hint="eastAsia" w:ascii="宋体" w:hAnsi="宋体" w:cs="宋体"/>
          <w:sz w:val="24"/>
        </w:rPr>
        <w:tab/>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C、数据库管理系统</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D、数据库管理员</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2、下列有关关系数据库中表之间关系描述正确的是（</w:t>
      </w:r>
      <w:r>
        <w:rPr>
          <w:rFonts w:hint="eastAsia" w:ascii="宋体" w:hAnsi="宋体" w:cs="宋体"/>
          <w:sz w:val="24"/>
        </w:rPr>
        <w:tab/>
      </w:r>
      <w:r>
        <w:rPr>
          <w:rFonts w:hint="eastAsia" w:ascii="宋体" w:hAnsi="宋体" w:cs="宋体"/>
          <w:sz w:val="24"/>
          <w:lang w:val="en-US" w:eastAsia="zh-CN"/>
        </w:rPr>
        <w:t>C</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ascii="宋体" w:hAnsi="宋体" w:cs="宋体"/>
          <w:sz w:val="24"/>
        </w:rPr>
      </w:pPr>
      <w:r>
        <w:rPr>
          <w:rFonts w:hint="eastAsia" w:ascii="宋体" w:hAnsi="宋体" w:cs="宋体"/>
          <w:sz w:val="24"/>
        </w:rPr>
        <w:t>A、表间相互独立，并不能单独存在</w:t>
      </w:r>
      <w:r>
        <w:rPr>
          <w:rFonts w:hint="eastAsia" w:ascii="宋体" w:hAnsi="宋体" w:cs="宋体"/>
          <w:sz w:val="24"/>
        </w:rPr>
        <w:tab/>
      </w:r>
      <w:r>
        <w:rPr>
          <w:rFonts w:hint="eastAsia" w:ascii="宋体" w:hAnsi="宋体" w:cs="宋体"/>
          <w:sz w:val="24"/>
        </w:rPr>
        <w:tab/>
      </w:r>
      <w:r>
        <w:rPr>
          <w:rFonts w:hint="eastAsia" w:ascii="宋体" w:hAnsi="宋体" w:cs="宋体"/>
          <w:sz w:val="24"/>
        </w:rPr>
        <w:t>B、完全独立，相互没有关系</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C、既相对独立，又相互联系</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D、以表名来表现其相互联系</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3、Access数据库的同一张表中，一定相同的是（</w:t>
      </w:r>
      <w:r>
        <w:rPr>
          <w:rFonts w:hint="eastAsia" w:ascii="宋体" w:hAnsi="宋体" w:cs="宋体"/>
          <w:sz w:val="24"/>
        </w:rPr>
        <w:tab/>
      </w:r>
      <w:r>
        <w:rPr>
          <w:rFonts w:hint="eastAsia" w:ascii="宋体" w:hAnsi="宋体" w:cs="宋体"/>
          <w:sz w:val="24"/>
          <w:lang w:val="en-US" w:eastAsia="zh-CN"/>
        </w:rPr>
        <w:t>D</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A、字段名称</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B、不同字段的数据类型</w:t>
      </w:r>
      <w:r>
        <w:rPr>
          <w:rFonts w:hint="eastAsia" w:ascii="宋体" w:hAnsi="宋体" w:cs="宋体"/>
          <w:sz w:val="24"/>
        </w:rPr>
        <w:tab/>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C、属性名称</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D、同一字段的数据类型</w:t>
      </w:r>
      <w:r>
        <w:rPr>
          <w:rFonts w:hint="eastAsia" w:ascii="宋体" w:hAnsi="宋体" w:cs="宋体"/>
          <w:sz w:val="24"/>
        </w:rPr>
        <w:tab/>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4、Access 2013的文件扩展名是（</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C</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A、.mdb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B、.dbf</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ab/>
      </w:r>
      <w:r>
        <w:rPr>
          <w:rFonts w:hint="eastAsia" w:ascii="宋体" w:hAnsi="宋体" w:cs="宋体"/>
          <w:sz w:val="24"/>
        </w:rPr>
        <w:t>C、.accdb</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D、.mdbx</w:t>
      </w:r>
    </w:p>
    <w:p>
      <w:pPr>
        <w:keepNext w:val="0"/>
        <w:keepLines w:val="0"/>
        <w:pageBreakBefore w:val="0"/>
        <w:widowControl w:val="0"/>
        <w:kinsoku/>
        <w:wordWrap/>
        <w:overflowPunct/>
        <w:topLinePunct w:val="0"/>
        <w:bidi w:val="0"/>
        <w:adjustRightInd/>
        <w:snapToGrid/>
        <w:spacing w:line="440" w:lineRule="exact"/>
        <w:textAlignment w:val="auto"/>
        <w:rPr>
          <w:rFonts w:ascii="宋体" w:hAnsi="宋体" w:cs="宋体"/>
          <w:sz w:val="24"/>
        </w:rPr>
      </w:pPr>
      <w:r>
        <w:rPr>
          <w:rFonts w:hint="eastAsia" w:ascii="宋体" w:hAnsi="宋体" w:cs="宋体"/>
          <w:sz w:val="24"/>
        </w:rPr>
        <w:t>5、</w:t>
      </w:r>
      <w:r>
        <w:rPr>
          <w:rFonts w:ascii="宋体" w:hAnsi="宋体" w:cs="宋体"/>
          <w:sz w:val="24"/>
        </w:rPr>
        <w:t>在Access中，如果不想显示数据表中的某些字段，则可以使用的功能是（</w:t>
      </w:r>
      <w:r>
        <w:rPr>
          <w:rFonts w:hint="eastAsia" w:ascii="宋体" w:hAnsi="宋体" w:cs="宋体"/>
          <w:sz w:val="24"/>
          <w:lang w:val="en-US" w:eastAsia="zh-CN"/>
        </w:rPr>
        <w:t xml:space="preserve">   A  </w:t>
      </w:r>
      <w:r>
        <w:rPr>
          <w:rFonts w:ascii="宋体" w:hAnsi="宋体" w:cs="宋体"/>
          <w:sz w:val="24"/>
        </w:rPr>
        <w:t>）。</w:t>
      </w:r>
    </w:p>
    <w:p>
      <w:pPr>
        <w:keepNext w:val="0"/>
        <w:keepLines w:val="0"/>
        <w:pageBreakBefore w:val="0"/>
        <w:widowControl w:val="0"/>
        <w:kinsoku/>
        <w:wordWrap/>
        <w:overflowPunct/>
        <w:topLinePunct w:val="0"/>
        <w:bidi w:val="0"/>
        <w:adjustRightInd/>
        <w:snapToGrid/>
        <w:spacing w:line="440" w:lineRule="exact"/>
        <w:ind w:firstLine="420"/>
        <w:textAlignment w:val="auto"/>
        <w:rPr>
          <w:rFonts w:ascii="宋体" w:hAnsi="宋体" w:cs="宋体"/>
          <w:sz w:val="24"/>
        </w:rPr>
      </w:pPr>
      <w:r>
        <w:rPr>
          <w:rFonts w:ascii="宋体" w:hAnsi="宋体" w:cs="宋体"/>
          <w:sz w:val="24"/>
        </w:rPr>
        <w:t>A</w:t>
      </w:r>
      <w:r>
        <w:rPr>
          <w:rFonts w:hint="eastAsia" w:ascii="宋体" w:hAnsi="宋体" w:cs="宋体"/>
          <w:sz w:val="24"/>
        </w:rPr>
        <w:t>、</w:t>
      </w:r>
      <w:r>
        <w:rPr>
          <w:rFonts w:ascii="宋体" w:hAnsi="宋体" w:cs="宋体"/>
          <w:sz w:val="24"/>
        </w:rPr>
        <w:t>隐藏</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ascii="宋体" w:hAnsi="宋体" w:cs="宋体"/>
          <w:sz w:val="24"/>
        </w:rPr>
        <w:t>B</w:t>
      </w:r>
      <w:r>
        <w:rPr>
          <w:rFonts w:hint="eastAsia" w:ascii="宋体" w:hAnsi="宋体" w:cs="宋体"/>
          <w:sz w:val="24"/>
        </w:rPr>
        <w:t>、</w:t>
      </w:r>
      <w:r>
        <w:rPr>
          <w:rFonts w:ascii="宋体" w:hAnsi="宋体" w:cs="宋体"/>
          <w:sz w:val="24"/>
        </w:rPr>
        <w:t>删除</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ascii="宋体" w:hAnsi="宋体" w:cs="宋体"/>
          <w:sz w:val="24"/>
        </w:rPr>
        <w:t>C</w:t>
      </w:r>
      <w:r>
        <w:rPr>
          <w:rFonts w:hint="eastAsia" w:ascii="宋体" w:hAnsi="宋体" w:cs="宋体"/>
          <w:sz w:val="24"/>
        </w:rPr>
        <w:t>、</w:t>
      </w:r>
      <w:r>
        <w:rPr>
          <w:rFonts w:ascii="宋体" w:hAnsi="宋体" w:cs="宋体"/>
          <w:sz w:val="24"/>
        </w:rPr>
        <w:t>冻结</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w:t>
      </w:r>
      <w:r>
        <w:rPr>
          <w:rFonts w:ascii="宋体" w:hAnsi="宋体" w:cs="宋体"/>
          <w:sz w:val="24"/>
        </w:rPr>
        <w:t>D</w:t>
      </w:r>
      <w:r>
        <w:rPr>
          <w:rFonts w:hint="eastAsia" w:ascii="宋体" w:hAnsi="宋体" w:cs="宋体"/>
          <w:sz w:val="24"/>
        </w:rPr>
        <w:t>、</w:t>
      </w:r>
      <w:r>
        <w:rPr>
          <w:rFonts w:ascii="宋体" w:hAnsi="宋体" w:cs="宋体"/>
          <w:sz w:val="24"/>
        </w:rPr>
        <w:t>筛选</w:t>
      </w:r>
    </w:p>
    <w:p>
      <w:pPr>
        <w:keepNext w:val="0"/>
        <w:keepLines w:val="0"/>
        <w:pageBreakBefore w:val="0"/>
        <w:widowControl w:val="0"/>
        <w:kinsoku/>
        <w:wordWrap/>
        <w:overflowPunct/>
        <w:topLinePunct w:val="0"/>
        <w:bidi w:val="0"/>
        <w:adjustRightInd/>
        <w:snapToGrid/>
        <w:spacing w:line="440" w:lineRule="exact"/>
        <w:textAlignment w:val="auto"/>
        <w:rPr>
          <w:rFonts w:ascii="宋体" w:hAnsi="宋体" w:cs="宋体"/>
          <w:sz w:val="24"/>
        </w:rPr>
      </w:pPr>
      <w:r>
        <w:rPr>
          <w:rFonts w:hint="eastAsia" w:ascii="宋体" w:hAnsi="宋体" w:cs="宋体"/>
          <w:sz w:val="24"/>
        </w:rPr>
        <w:t>6、</w:t>
      </w:r>
      <w:r>
        <w:rPr>
          <w:rFonts w:ascii="宋体" w:hAnsi="宋体" w:cs="宋体"/>
          <w:sz w:val="24"/>
        </w:rPr>
        <w:t>通配符“#”的含义是</w:t>
      </w:r>
      <w:r>
        <w:rPr>
          <w:rFonts w:hint="eastAsia" w:ascii="宋体" w:hAnsi="宋体" w:cs="宋体"/>
          <w:sz w:val="24"/>
        </w:rPr>
        <w:t>（</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D</w:t>
      </w:r>
      <w:r>
        <w:rPr>
          <w:rFonts w:hint="eastAsia" w:ascii="宋体" w:hAnsi="宋体" w:cs="宋体"/>
          <w:sz w:val="24"/>
        </w:rPr>
        <w:t xml:space="preserve">   ）</w:t>
      </w:r>
      <w:r>
        <w:rPr>
          <w:rFonts w:ascii="宋体" w:hAnsi="宋体" w:cs="宋体"/>
          <w:sz w:val="24"/>
        </w:rPr>
        <w:t>。</w:t>
      </w:r>
    </w:p>
    <w:p>
      <w:pPr>
        <w:keepNext w:val="0"/>
        <w:keepLines w:val="0"/>
        <w:pageBreakBefore w:val="0"/>
        <w:widowControl w:val="0"/>
        <w:kinsoku/>
        <w:wordWrap/>
        <w:overflowPunct/>
        <w:topLinePunct w:val="0"/>
        <w:bidi w:val="0"/>
        <w:adjustRightInd/>
        <w:snapToGrid/>
        <w:spacing w:line="440" w:lineRule="exact"/>
        <w:ind w:firstLine="420"/>
        <w:textAlignment w:val="auto"/>
        <w:rPr>
          <w:rFonts w:ascii="宋体" w:hAnsi="宋体" w:cs="宋体"/>
          <w:sz w:val="24"/>
        </w:rPr>
      </w:pPr>
      <w:r>
        <w:rPr>
          <w:rFonts w:ascii="宋体" w:hAnsi="宋体" w:cs="宋体"/>
          <w:sz w:val="24"/>
        </w:rPr>
        <w:t>A</w:t>
      </w:r>
      <w:r>
        <w:rPr>
          <w:rFonts w:hint="eastAsia" w:ascii="宋体" w:hAnsi="宋体" w:cs="宋体"/>
          <w:sz w:val="24"/>
        </w:rPr>
        <w:t>、</w:t>
      </w:r>
      <w:r>
        <w:rPr>
          <w:rFonts w:ascii="宋体" w:hAnsi="宋体" w:cs="宋体"/>
          <w:sz w:val="24"/>
        </w:rPr>
        <w:t>通配任意个数的字符</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ascii="宋体" w:hAnsi="宋体" w:cs="宋体"/>
          <w:sz w:val="24"/>
        </w:rPr>
        <w:t>B</w:t>
      </w:r>
      <w:r>
        <w:rPr>
          <w:rFonts w:hint="eastAsia" w:ascii="宋体" w:hAnsi="宋体" w:cs="宋体"/>
          <w:sz w:val="24"/>
        </w:rPr>
        <w:t>、</w:t>
      </w:r>
      <w:r>
        <w:rPr>
          <w:rFonts w:ascii="宋体" w:hAnsi="宋体" w:cs="宋体"/>
          <w:sz w:val="24"/>
        </w:rPr>
        <w:t>通配任意个数的数字字符</w:t>
      </w:r>
    </w:p>
    <w:p>
      <w:pPr>
        <w:keepNext w:val="0"/>
        <w:keepLines w:val="0"/>
        <w:pageBreakBefore w:val="0"/>
        <w:widowControl w:val="0"/>
        <w:kinsoku/>
        <w:wordWrap/>
        <w:overflowPunct/>
        <w:topLinePunct w:val="0"/>
        <w:bidi w:val="0"/>
        <w:adjustRightInd/>
        <w:snapToGrid/>
        <w:spacing w:line="440" w:lineRule="exact"/>
        <w:ind w:firstLine="420"/>
        <w:textAlignment w:val="auto"/>
        <w:rPr>
          <w:rFonts w:ascii="宋体" w:hAnsi="宋体" w:cs="宋体"/>
          <w:sz w:val="24"/>
        </w:rPr>
      </w:pPr>
      <w:r>
        <w:rPr>
          <w:rFonts w:ascii="宋体" w:hAnsi="宋体" w:cs="宋体"/>
          <w:sz w:val="24"/>
        </w:rPr>
        <w:t>C</w:t>
      </w:r>
      <w:r>
        <w:rPr>
          <w:rFonts w:hint="eastAsia" w:ascii="宋体" w:hAnsi="宋体" w:cs="宋体"/>
          <w:sz w:val="24"/>
        </w:rPr>
        <w:t>、</w:t>
      </w:r>
      <w:r>
        <w:rPr>
          <w:rFonts w:ascii="宋体" w:hAnsi="宋体" w:cs="宋体"/>
          <w:sz w:val="24"/>
        </w:rPr>
        <w:t>通配任意单个字符</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ascii="宋体" w:hAnsi="宋体" w:cs="宋体"/>
          <w:sz w:val="24"/>
        </w:rPr>
        <w:t>D</w:t>
      </w:r>
      <w:r>
        <w:rPr>
          <w:rFonts w:hint="eastAsia" w:ascii="宋体" w:hAnsi="宋体" w:cs="宋体"/>
          <w:sz w:val="24"/>
        </w:rPr>
        <w:t>、</w:t>
      </w:r>
      <w:r>
        <w:rPr>
          <w:rFonts w:ascii="宋体" w:hAnsi="宋体" w:cs="宋体"/>
          <w:sz w:val="24"/>
        </w:rPr>
        <w:t>通配任意单个数字字符</w:t>
      </w:r>
    </w:p>
    <w:p>
      <w:pPr>
        <w:rPr>
          <w:rFonts w:hint="eastAsia"/>
          <w:sz w:val="24"/>
        </w:rPr>
      </w:pPr>
    </w:p>
    <w:p>
      <w:pPr>
        <w:keepNext w:val="0"/>
        <w:keepLines w:val="0"/>
        <w:pageBreakBefore w:val="0"/>
        <w:widowControl w:val="0"/>
        <w:kinsoku/>
        <w:wordWrap/>
        <w:overflowPunct/>
        <w:topLinePunct w:val="0"/>
        <w:bidi w:val="0"/>
        <w:adjustRightInd/>
        <w:snapToGrid/>
        <w:spacing w:line="440" w:lineRule="exact"/>
        <w:textAlignment w:val="auto"/>
        <w:rPr>
          <w:rFonts w:ascii="宋体" w:hAnsi="宋体" w:cs="宋体"/>
          <w:sz w:val="24"/>
        </w:rPr>
      </w:pPr>
      <w:r>
        <w:rPr>
          <w:rFonts w:ascii="宋体" w:hAnsi="宋体" w:cs="宋体"/>
          <w:sz w:val="24"/>
        </w:rPr>
        <w:t>7</w:t>
      </w:r>
      <w:r>
        <w:rPr>
          <w:rFonts w:hint="eastAsia" w:ascii="宋体" w:hAnsi="宋体" w:cs="宋体"/>
          <w:sz w:val="24"/>
        </w:rPr>
        <w:t>、</w:t>
      </w:r>
      <w:r>
        <w:rPr>
          <w:rFonts w:ascii="宋体" w:hAnsi="宋体" w:cs="宋体"/>
          <w:sz w:val="24"/>
        </w:rPr>
        <w:t>如果一个字段在多数情况下取一个固定的值，则可以将这个值设置为字段的</w:t>
      </w:r>
      <w:r>
        <w:rPr>
          <w:rFonts w:hint="eastAsia" w:ascii="宋体" w:hAnsi="宋体" w:cs="宋体"/>
          <w:sz w:val="24"/>
        </w:rPr>
        <w:t>（</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B</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ascii="宋体" w:hAnsi="宋体" w:cs="宋体"/>
          <w:sz w:val="24"/>
        </w:rPr>
        <w:t>A</w:t>
      </w:r>
      <w:r>
        <w:rPr>
          <w:rFonts w:hint="eastAsia" w:ascii="宋体" w:hAnsi="宋体" w:cs="宋体"/>
          <w:sz w:val="24"/>
        </w:rPr>
        <w:t>、</w:t>
      </w:r>
      <w:r>
        <w:rPr>
          <w:rFonts w:ascii="宋体" w:hAnsi="宋体" w:cs="宋体"/>
          <w:sz w:val="24"/>
        </w:rPr>
        <w:t>关键字</w:t>
      </w:r>
      <w:r>
        <w:rPr>
          <w:rFonts w:hint="eastAsia" w:ascii="宋体" w:hAnsi="宋体" w:cs="宋体"/>
          <w:sz w:val="24"/>
        </w:rPr>
        <w:tab/>
      </w:r>
      <w:r>
        <w:rPr>
          <w:rFonts w:hint="eastAsia" w:ascii="宋体" w:hAnsi="宋体" w:cs="宋体"/>
          <w:sz w:val="24"/>
        </w:rPr>
        <w:tab/>
      </w:r>
      <w:r>
        <w:rPr>
          <w:rFonts w:ascii="宋体" w:hAnsi="宋体" w:cs="宋体"/>
          <w:sz w:val="24"/>
        </w:rPr>
        <w:t>B</w:t>
      </w:r>
      <w:r>
        <w:rPr>
          <w:rFonts w:hint="eastAsia" w:ascii="宋体" w:hAnsi="宋体" w:cs="宋体"/>
          <w:sz w:val="24"/>
        </w:rPr>
        <w:t>、</w:t>
      </w:r>
      <w:r>
        <w:rPr>
          <w:rFonts w:ascii="宋体" w:hAnsi="宋体" w:cs="宋体"/>
          <w:sz w:val="24"/>
        </w:rPr>
        <w:t>默认值</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w:t>
      </w:r>
      <w:r>
        <w:rPr>
          <w:rFonts w:ascii="宋体" w:hAnsi="宋体" w:cs="宋体"/>
          <w:sz w:val="24"/>
        </w:rPr>
        <w:t>C</w:t>
      </w:r>
      <w:r>
        <w:rPr>
          <w:rFonts w:hint="eastAsia" w:ascii="宋体" w:hAnsi="宋体" w:cs="宋体"/>
          <w:sz w:val="24"/>
        </w:rPr>
        <w:t>、</w:t>
      </w:r>
      <w:r>
        <w:rPr>
          <w:rFonts w:ascii="宋体" w:hAnsi="宋体" w:cs="宋体"/>
          <w:sz w:val="24"/>
        </w:rPr>
        <w:t>验证文本</w:t>
      </w:r>
      <w:r>
        <w:rPr>
          <w:rFonts w:hint="eastAsia" w:ascii="宋体" w:hAnsi="宋体" w:cs="宋体"/>
          <w:sz w:val="24"/>
          <w:lang w:val="en-US" w:eastAsia="zh-CN"/>
        </w:rPr>
        <w:t xml:space="preserve">  </w:t>
      </w:r>
      <w:r>
        <w:rPr>
          <w:rFonts w:hint="eastAsia" w:ascii="宋体" w:hAnsi="宋体" w:cs="宋体"/>
          <w:sz w:val="24"/>
        </w:rPr>
        <w:t xml:space="preserve"> </w:t>
      </w:r>
      <w:r>
        <w:rPr>
          <w:rFonts w:ascii="宋体" w:hAnsi="宋体" w:cs="宋体"/>
          <w:sz w:val="24"/>
        </w:rPr>
        <w:t>D</w:t>
      </w:r>
      <w:r>
        <w:rPr>
          <w:rFonts w:hint="eastAsia" w:ascii="宋体" w:hAnsi="宋体" w:cs="宋体"/>
          <w:sz w:val="24"/>
        </w:rPr>
        <w:t>、</w:t>
      </w:r>
      <w:r>
        <w:rPr>
          <w:rFonts w:ascii="宋体" w:hAnsi="宋体" w:cs="宋体"/>
          <w:sz w:val="24"/>
        </w:rPr>
        <w:t>输入掩码</w:t>
      </w:r>
    </w:p>
    <w:p>
      <w:pPr>
        <w:keepNext w:val="0"/>
        <w:keepLines w:val="0"/>
        <w:pageBreakBefore w:val="0"/>
        <w:widowControl w:val="0"/>
        <w:kinsoku/>
        <w:wordWrap/>
        <w:overflowPunct/>
        <w:topLinePunct w:val="0"/>
        <w:bidi w:val="0"/>
        <w:adjustRightInd/>
        <w:snapToGrid/>
        <w:spacing w:line="440" w:lineRule="exact"/>
        <w:textAlignment w:val="auto"/>
        <w:rPr>
          <w:rFonts w:ascii="宋体" w:hAnsi="宋体" w:cs="宋体"/>
          <w:sz w:val="24"/>
        </w:rPr>
      </w:pPr>
      <w:r>
        <w:rPr>
          <w:rFonts w:hint="eastAsia" w:ascii="宋体" w:hAnsi="宋体" w:cs="宋体"/>
          <w:sz w:val="24"/>
        </w:rPr>
        <w:t>8</w:t>
      </w:r>
      <w:r>
        <w:rPr>
          <w:rFonts w:ascii="宋体" w:hAnsi="宋体" w:cs="宋体"/>
          <w:sz w:val="24"/>
        </w:rPr>
        <w:t>、一名学生和其所学课程的关系是</w:t>
      </w:r>
      <w:r>
        <w:rPr>
          <w:rFonts w:hint="eastAsia" w:ascii="宋体" w:hAnsi="宋体" w:cs="宋体"/>
          <w:sz w:val="24"/>
        </w:rPr>
        <w:t>（</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D</w:t>
      </w:r>
      <w:r>
        <w:rPr>
          <w:rFonts w:hint="eastAsia" w:ascii="宋体" w:hAnsi="宋体" w:cs="宋体"/>
          <w:sz w:val="24"/>
        </w:rPr>
        <w:t xml:space="preserve">  ）</w:t>
      </w:r>
      <w:r>
        <w:rPr>
          <w:rFonts w:ascii="宋体" w:hAnsi="宋体" w:cs="宋体"/>
          <w:sz w:val="24"/>
        </w:rPr>
        <w:t>。</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ascii="宋体" w:hAnsi="宋体" w:cs="宋体"/>
          <w:sz w:val="24"/>
        </w:rPr>
        <w:t>A</w:t>
      </w:r>
      <w:r>
        <w:rPr>
          <w:rFonts w:hint="eastAsia" w:ascii="宋体" w:hAnsi="宋体" w:cs="宋体"/>
          <w:sz w:val="24"/>
        </w:rPr>
        <w:t>、</w:t>
      </w:r>
      <w:r>
        <w:rPr>
          <w:rFonts w:ascii="宋体" w:hAnsi="宋体" w:cs="宋体"/>
          <w:sz w:val="24"/>
        </w:rPr>
        <w:t xml:space="preserve">一对多 </w:t>
      </w:r>
      <w:r>
        <w:rPr>
          <w:rFonts w:hint="eastAsia" w:ascii="宋体" w:hAnsi="宋体" w:cs="宋体"/>
          <w:sz w:val="24"/>
        </w:rPr>
        <w:tab/>
      </w:r>
      <w:r>
        <w:rPr>
          <w:rFonts w:hint="eastAsia" w:ascii="宋体" w:hAnsi="宋体" w:cs="宋体"/>
          <w:sz w:val="24"/>
        </w:rPr>
        <w:tab/>
      </w:r>
      <w:r>
        <w:rPr>
          <w:rFonts w:ascii="宋体" w:hAnsi="宋体" w:cs="宋体"/>
          <w:sz w:val="24"/>
        </w:rPr>
        <w:t>B</w:t>
      </w:r>
      <w:r>
        <w:rPr>
          <w:rFonts w:hint="eastAsia" w:ascii="宋体" w:hAnsi="宋体" w:cs="宋体"/>
          <w:sz w:val="24"/>
        </w:rPr>
        <w:t>、</w:t>
      </w:r>
      <w:r>
        <w:rPr>
          <w:rFonts w:ascii="宋体" w:hAnsi="宋体" w:cs="宋体"/>
          <w:sz w:val="24"/>
        </w:rPr>
        <w:t>一对一</w:t>
      </w:r>
      <w:r>
        <w:rPr>
          <w:rFonts w:hint="eastAsia" w:ascii="宋体" w:hAnsi="宋体" w:cs="宋体"/>
          <w:sz w:val="24"/>
        </w:rPr>
        <w:tab/>
      </w:r>
      <w:r>
        <w:rPr>
          <w:rFonts w:ascii="宋体" w:hAnsi="宋体" w:cs="宋体"/>
          <w:sz w:val="24"/>
        </w:rPr>
        <w:t xml:space="preserve"> </w:t>
      </w:r>
      <w:r>
        <w:rPr>
          <w:rFonts w:hint="eastAsia" w:ascii="宋体" w:hAnsi="宋体" w:cs="宋体"/>
          <w:sz w:val="24"/>
        </w:rPr>
        <w:tab/>
      </w:r>
      <w:r>
        <w:rPr>
          <w:rFonts w:hint="eastAsia" w:ascii="宋体" w:hAnsi="宋体" w:cs="宋体"/>
          <w:sz w:val="24"/>
        </w:rPr>
        <w:t xml:space="preserve">   </w:t>
      </w:r>
      <w:r>
        <w:rPr>
          <w:rFonts w:ascii="宋体" w:hAnsi="宋体" w:cs="宋体"/>
          <w:sz w:val="24"/>
        </w:rPr>
        <w:t>C</w:t>
      </w:r>
      <w:r>
        <w:rPr>
          <w:rFonts w:hint="eastAsia" w:ascii="宋体" w:hAnsi="宋体" w:cs="宋体"/>
          <w:sz w:val="24"/>
        </w:rPr>
        <w:t>、</w:t>
      </w:r>
      <w:r>
        <w:rPr>
          <w:rFonts w:ascii="宋体" w:hAnsi="宋体" w:cs="宋体"/>
          <w:sz w:val="24"/>
        </w:rPr>
        <w:t>多对一</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w:t>
      </w:r>
      <w:r>
        <w:rPr>
          <w:rFonts w:ascii="宋体" w:hAnsi="宋体" w:cs="宋体"/>
          <w:sz w:val="24"/>
        </w:rPr>
        <w:t>D</w:t>
      </w:r>
      <w:r>
        <w:rPr>
          <w:rFonts w:hint="eastAsia" w:ascii="宋体" w:hAnsi="宋体" w:cs="宋体"/>
          <w:sz w:val="24"/>
        </w:rPr>
        <w:t>、</w:t>
      </w:r>
      <w:r>
        <w:rPr>
          <w:rFonts w:ascii="宋体" w:hAnsi="宋体" w:cs="宋体"/>
          <w:sz w:val="24"/>
        </w:rPr>
        <w:t>多对多</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9、要使打印的报表每页显示3列记录，应在（</w:t>
      </w:r>
      <w:r>
        <w:rPr>
          <w:rFonts w:hint="eastAsia" w:ascii="宋体" w:hAnsi="宋体" w:cs="宋体"/>
          <w:sz w:val="24"/>
        </w:rPr>
        <w:tab/>
      </w:r>
      <w:r>
        <w:rPr>
          <w:rFonts w:hint="eastAsia" w:ascii="宋体" w:hAnsi="宋体" w:cs="宋体"/>
          <w:sz w:val="24"/>
          <w:lang w:val="en-US" w:eastAsia="zh-CN"/>
        </w:rPr>
        <w:t>B</w:t>
      </w:r>
      <w:r>
        <w:rPr>
          <w:rFonts w:hint="eastAsia" w:ascii="宋体" w:hAnsi="宋体" w:cs="宋体"/>
          <w:sz w:val="24"/>
        </w:rPr>
        <w:t xml:space="preserve"> ）位置进行设置。</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A、工具箱      B、页面设置</w:t>
      </w:r>
      <w:r>
        <w:rPr>
          <w:rFonts w:hint="eastAsia" w:ascii="宋体" w:hAnsi="宋体" w:cs="宋体"/>
          <w:sz w:val="24"/>
        </w:rPr>
        <w:tab/>
      </w:r>
      <w:r>
        <w:rPr>
          <w:rFonts w:hint="eastAsia" w:ascii="宋体" w:hAnsi="宋体" w:cs="宋体"/>
          <w:sz w:val="24"/>
        </w:rPr>
        <w:t xml:space="preserve">   C、属性表 </w:t>
      </w:r>
      <w:r>
        <w:rPr>
          <w:rFonts w:hint="eastAsia" w:ascii="宋体" w:hAnsi="宋体" w:cs="宋体"/>
          <w:sz w:val="24"/>
        </w:rPr>
        <w:tab/>
      </w:r>
      <w:r>
        <w:rPr>
          <w:rFonts w:hint="eastAsia" w:ascii="宋体" w:hAnsi="宋体" w:cs="宋体"/>
          <w:sz w:val="24"/>
        </w:rPr>
        <w:t xml:space="preserve">    D、字段列表</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10、在报表中，将大量数据按照不同的类型分别集中在一起，成为对数据进行（</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C</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A、筛选</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 xml:space="preserve">B、合计 </w:t>
      </w:r>
      <w:r>
        <w:rPr>
          <w:rFonts w:hint="eastAsia" w:ascii="宋体" w:hAnsi="宋体" w:cs="宋体"/>
          <w:sz w:val="24"/>
        </w:rPr>
        <w:tab/>
      </w:r>
      <w:r>
        <w:rPr>
          <w:rFonts w:hint="eastAsia" w:ascii="宋体" w:hAnsi="宋体" w:cs="宋体"/>
          <w:sz w:val="24"/>
        </w:rPr>
        <w:tab/>
      </w:r>
      <w:r>
        <w:rPr>
          <w:rFonts w:hint="eastAsia" w:ascii="宋体" w:hAnsi="宋体" w:cs="宋体"/>
          <w:sz w:val="24"/>
          <w:lang w:val="en-US" w:eastAsia="zh-CN"/>
        </w:rPr>
        <w:t xml:space="preserve"> </w:t>
      </w:r>
      <w:r>
        <w:rPr>
          <w:rFonts w:hint="eastAsia" w:ascii="宋体" w:hAnsi="宋体" w:cs="宋体"/>
          <w:sz w:val="24"/>
        </w:rPr>
        <w:t xml:space="preserve"> C、分组</w:t>
      </w:r>
      <w:r>
        <w:rPr>
          <w:rFonts w:hint="eastAsia" w:ascii="宋体" w:hAnsi="宋体" w:cs="宋体"/>
          <w:sz w:val="24"/>
        </w:rPr>
        <w:tab/>
      </w:r>
      <w:r>
        <w:rPr>
          <w:rFonts w:hint="eastAsia" w:ascii="宋体" w:hAnsi="宋体" w:cs="宋体"/>
          <w:sz w:val="24"/>
        </w:rPr>
        <w:tab/>
      </w:r>
      <w:r>
        <w:rPr>
          <w:rFonts w:hint="eastAsia" w:ascii="宋体" w:hAnsi="宋体" w:cs="宋体"/>
          <w:sz w:val="24"/>
          <w:lang w:val="en-US" w:eastAsia="zh-CN"/>
        </w:rPr>
        <w:t xml:space="preserve"> </w:t>
      </w:r>
      <w:r>
        <w:rPr>
          <w:rFonts w:hint="eastAsia" w:ascii="宋体" w:hAnsi="宋体" w:cs="宋体"/>
          <w:sz w:val="24"/>
        </w:rPr>
        <w:t xml:space="preserve"> D、排序</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11、下列不属于常用的报表类型（</w:t>
      </w:r>
      <w:r>
        <w:rPr>
          <w:rFonts w:hint="eastAsia" w:ascii="宋体" w:hAnsi="宋体" w:cs="宋体"/>
          <w:sz w:val="24"/>
          <w:lang w:val="en-US" w:eastAsia="zh-CN"/>
        </w:rPr>
        <w:t>D</w:t>
      </w:r>
      <w:r>
        <w:rPr>
          <w:rFonts w:hint="eastAsia" w:ascii="宋体" w:hAnsi="宋体" w:cs="宋体"/>
          <w:sz w:val="24"/>
        </w:rPr>
        <w:t>）。</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A、纵栏式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B、表格式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C、标签</w:t>
      </w:r>
      <w:r>
        <w:rPr>
          <w:rFonts w:hint="eastAsia" w:ascii="宋体" w:hAnsi="宋体" w:cs="宋体"/>
          <w:sz w:val="24"/>
          <w:lang w:val="en-US" w:eastAsia="zh-CN"/>
        </w:rPr>
        <w:t xml:space="preserve"> </w:t>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D、数据表式</w:t>
      </w:r>
    </w:p>
    <w:p>
      <w:pPr>
        <w:keepNext w:val="0"/>
        <w:keepLines w:val="0"/>
        <w:pageBreakBefore w:val="0"/>
        <w:widowControl w:val="0"/>
        <w:kinsoku/>
        <w:wordWrap/>
        <w:overflowPunct/>
        <w:topLinePunct w:val="0"/>
        <w:bidi w:val="0"/>
        <w:adjustRightInd/>
        <w:snapToGrid/>
        <w:spacing w:line="440" w:lineRule="exact"/>
        <w:textAlignment w:val="auto"/>
        <w:rPr>
          <w:rFonts w:ascii="宋体" w:hAnsi="宋体" w:cs="宋体"/>
          <w:sz w:val="24"/>
        </w:rPr>
      </w:pPr>
      <w:r>
        <w:rPr>
          <w:rFonts w:hint="eastAsia" w:ascii="宋体" w:hAnsi="宋体" w:cs="宋体"/>
          <w:sz w:val="24"/>
        </w:rPr>
        <w:t>12、</w:t>
      </w:r>
      <w:r>
        <w:rPr>
          <w:rFonts w:ascii="宋体" w:hAnsi="宋体" w:cs="宋体"/>
          <w:sz w:val="24"/>
        </w:rPr>
        <w:t>下列各选项中，打开指定</w:t>
      </w:r>
      <w:r>
        <w:rPr>
          <w:rFonts w:hint="eastAsia" w:ascii="宋体" w:hAnsi="宋体" w:cs="宋体"/>
          <w:sz w:val="24"/>
        </w:rPr>
        <w:t>报</w:t>
      </w:r>
      <w:r>
        <w:rPr>
          <w:rFonts w:ascii="宋体" w:hAnsi="宋体" w:cs="宋体"/>
          <w:sz w:val="24"/>
        </w:rPr>
        <w:t>表的宏命令是</w:t>
      </w:r>
      <w:r>
        <w:rPr>
          <w:rFonts w:hint="eastAsia" w:ascii="宋体" w:hAnsi="宋体" w:cs="宋体"/>
          <w:sz w:val="24"/>
        </w:rPr>
        <w:t>（</w:t>
      </w:r>
      <w:r>
        <w:rPr>
          <w:rFonts w:hint="eastAsia" w:ascii="宋体" w:hAnsi="宋体" w:cs="宋体"/>
          <w:sz w:val="24"/>
        </w:rPr>
        <w:tab/>
      </w:r>
      <w:r>
        <w:rPr>
          <w:rFonts w:hint="eastAsia" w:ascii="宋体" w:hAnsi="宋体" w:cs="宋体"/>
          <w:sz w:val="24"/>
          <w:lang w:val="en-US" w:eastAsia="zh-CN"/>
        </w:rPr>
        <w:t>D</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ascii="宋体" w:hAnsi="宋体" w:cs="宋体"/>
          <w:sz w:val="24"/>
        </w:rPr>
      </w:pPr>
      <w:r>
        <w:rPr>
          <w:rFonts w:ascii="宋体" w:hAnsi="宋体" w:cs="宋体"/>
          <w:sz w:val="24"/>
        </w:rPr>
        <w:t>A</w:t>
      </w:r>
      <w:r>
        <w:rPr>
          <w:rFonts w:hint="eastAsia" w:ascii="宋体" w:hAnsi="宋体" w:cs="宋体"/>
          <w:sz w:val="24"/>
        </w:rPr>
        <w:t>、</w:t>
      </w:r>
      <w:r>
        <w:rPr>
          <w:rFonts w:ascii="宋体" w:hAnsi="宋体" w:cs="宋体"/>
          <w:sz w:val="24"/>
        </w:rPr>
        <w:t>Ope</w:t>
      </w:r>
      <w:r>
        <w:rPr>
          <w:rFonts w:hint="eastAsia" w:ascii="宋体" w:hAnsi="宋体" w:cs="宋体"/>
          <w:sz w:val="24"/>
        </w:rPr>
        <w:t>n</w:t>
      </w:r>
      <w:r>
        <w:rPr>
          <w:rFonts w:ascii="宋体" w:hAnsi="宋体" w:cs="宋体"/>
          <w:sz w:val="24"/>
        </w:rPr>
        <w:t xml:space="preserve">Table </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ascii="宋体" w:hAnsi="宋体" w:cs="宋体"/>
          <w:sz w:val="24"/>
        </w:rPr>
        <w:t>B</w:t>
      </w:r>
      <w:r>
        <w:rPr>
          <w:rFonts w:hint="eastAsia" w:ascii="宋体" w:hAnsi="宋体" w:cs="宋体"/>
          <w:sz w:val="24"/>
        </w:rPr>
        <w:t>、</w:t>
      </w:r>
      <w:r>
        <w:rPr>
          <w:rFonts w:ascii="宋体" w:hAnsi="宋体" w:cs="宋体"/>
          <w:sz w:val="24"/>
        </w:rPr>
        <w:t>OpenQuery</w:t>
      </w:r>
    </w:p>
    <w:p>
      <w:pPr>
        <w:keepNext w:val="0"/>
        <w:keepLines w:val="0"/>
        <w:pageBreakBefore w:val="0"/>
        <w:widowControl w:val="0"/>
        <w:kinsoku/>
        <w:wordWrap/>
        <w:overflowPunct/>
        <w:topLinePunct w:val="0"/>
        <w:bidi w:val="0"/>
        <w:adjustRightInd/>
        <w:snapToGrid/>
        <w:spacing w:line="440" w:lineRule="exact"/>
        <w:ind w:firstLine="420"/>
        <w:textAlignment w:val="auto"/>
        <w:rPr>
          <w:rFonts w:ascii="宋体" w:hAnsi="宋体" w:cs="宋体"/>
          <w:sz w:val="24"/>
        </w:rPr>
      </w:pPr>
      <w:r>
        <w:rPr>
          <w:rFonts w:ascii="宋体" w:hAnsi="宋体" w:cs="宋体"/>
          <w:sz w:val="24"/>
        </w:rPr>
        <w:t>C</w:t>
      </w:r>
      <w:r>
        <w:rPr>
          <w:rFonts w:hint="eastAsia" w:ascii="宋体" w:hAnsi="宋体" w:cs="宋体"/>
          <w:sz w:val="24"/>
        </w:rPr>
        <w:t>、</w:t>
      </w:r>
      <w:r>
        <w:rPr>
          <w:rFonts w:ascii="宋体" w:hAnsi="宋体" w:cs="宋体"/>
          <w:sz w:val="24"/>
        </w:rPr>
        <w:t>OpenForm</w:t>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rPr>
        <w:tab/>
      </w:r>
      <w:r>
        <w:rPr>
          <w:rFonts w:hint="eastAsia" w:ascii="宋体" w:hAnsi="宋体" w:cs="宋体"/>
          <w:sz w:val="24"/>
        </w:rPr>
        <w:tab/>
      </w:r>
      <w:r>
        <w:rPr>
          <w:rFonts w:hint="eastAsia" w:ascii="宋体" w:hAnsi="宋体" w:cs="宋体"/>
          <w:sz w:val="24"/>
        </w:rPr>
        <w:t>D、</w:t>
      </w:r>
      <w:r>
        <w:rPr>
          <w:rFonts w:ascii="宋体" w:hAnsi="宋体" w:cs="宋体"/>
          <w:sz w:val="24"/>
        </w:rPr>
        <w:t>OpenReport</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13、字段名称不能以（</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A</w:t>
      </w:r>
      <w:r>
        <w:rPr>
          <w:rFonts w:hint="eastAsia" w:ascii="宋体" w:hAnsi="宋体" w:cs="宋体"/>
          <w:sz w:val="24"/>
        </w:rPr>
        <w:t xml:space="preserve">   ）开头。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ascii="宋体" w:hAnsi="宋体" w:cs="宋体"/>
          <w:sz w:val="24"/>
        </w:rPr>
        <w:t>A</w:t>
      </w:r>
      <w:r>
        <w:rPr>
          <w:rFonts w:hint="eastAsia" w:ascii="宋体" w:hAnsi="宋体" w:cs="宋体"/>
          <w:sz w:val="24"/>
        </w:rPr>
        <w:t xml:space="preserve">、空格           </w:t>
      </w:r>
      <w:r>
        <w:rPr>
          <w:rFonts w:hint="eastAsia" w:ascii="宋体" w:hAnsi="宋体" w:cs="宋体"/>
          <w:sz w:val="24"/>
        </w:rPr>
        <w:tab/>
      </w:r>
      <w:r>
        <w:rPr>
          <w:rFonts w:hint="eastAsia" w:ascii="宋体" w:hAnsi="宋体" w:cs="宋体"/>
          <w:sz w:val="24"/>
        </w:rPr>
        <w:tab/>
      </w:r>
      <w:r>
        <w:rPr>
          <w:rFonts w:ascii="宋体" w:hAnsi="宋体" w:cs="宋体"/>
          <w:sz w:val="24"/>
        </w:rPr>
        <w:t>B</w:t>
      </w:r>
      <w:r>
        <w:rPr>
          <w:rFonts w:hint="eastAsia" w:ascii="宋体" w:hAnsi="宋体" w:cs="宋体"/>
          <w:sz w:val="24"/>
        </w:rPr>
        <w:t xml:space="preserve">、汉字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ascii="宋体" w:hAnsi="宋体" w:cs="宋体"/>
          <w:sz w:val="24"/>
        </w:rPr>
        <w:t>C</w:t>
      </w:r>
      <w:r>
        <w:rPr>
          <w:rFonts w:hint="eastAsia" w:ascii="宋体" w:hAnsi="宋体" w:cs="宋体"/>
          <w:sz w:val="24"/>
        </w:rPr>
        <w:t xml:space="preserve">、字母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rPr>
        <w:tab/>
      </w:r>
      <w:r>
        <w:rPr>
          <w:rFonts w:ascii="宋体" w:hAnsi="宋体" w:cs="宋体"/>
          <w:sz w:val="24"/>
        </w:rPr>
        <w:t>D</w:t>
      </w:r>
      <w:r>
        <w:rPr>
          <w:rFonts w:hint="eastAsia" w:ascii="宋体" w:hAnsi="宋体" w:cs="宋体"/>
          <w:sz w:val="24"/>
        </w:rPr>
        <w:t xml:space="preserve">、下划线 </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14、在Access中，能存放Word文档的字段类型是（</w:t>
      </w:r>
      <w:r>
        <w:rPr>
          <w:rFonts w:hint="eastAsia" w:ascii="宋体" w:hAnsi="宋体" w:cs="宋体"/>
          <w:sz w:val="24"/>
        </w:rPr>
        <w:tab/>
      </w:r>
      <w:r>
        <w:rPr>
          <w:rFonts w:hint="eastAsia" w:ascii="宋体" w:hAnsi="宋体" w:cs="宋体"/>
          <w:sz w:val="24"/>
          <w:lang w:val="en-US" w:eastAsia="zh-CN"/>
        </w:rPr>
        <w:t>A</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A、OLE对象  </w:t>
      </w:r>
      <w:r>
        <w:rPr>
          <w:rFonts w:hint="eastAsia" w:ascii="宋体" w:hAnsi="宋体" w:cs="宋体"/>
          <w:sz w:val="24"/>
        </w:rPr>
        <w:tab/>
      </w:r>
      <w:r>
        <w:rPr>
          <w:rFonts w:hint="eastAsia" w:ascii="宋体" w:hAnsi="宋体" w:cs="宋体"/>
          <w:sz w:val="24"/>
        </w:rPr>
        <w:t xml:space="preserve">  B、超链接  </w:t>
      </w:r>
      <w:r>
        <w:rPr>
          <w:rFonts w:hint="eastAsia" w:ascii="宋体" w:hAnsi="宋体" w:cs="宋体"/>
          <w:sz w:val="24"/>
        </w:rPr>
        <w:tab/>
      </w:r>
      <w:r>
        <w:rPr>
          <w:rFonts w:hint="eastAsia" w:ascii="宋体" w:hAnsi="宋体" w:cs="宋体"/>
          <w:sz w:val="24"/>
        </w:rPr>
        <w:t xml:space="preserve">   C、查阅和关系  </w:t>
      </w:r>
      <w:r>
        <w:rPr>
          <w:rFonts w:hint="eastAsia" w:ascii="宋体" w:hAnsi="宋体" w:cs="宋体"/>
          <w:sz w:val="24"/>
          <w:lang w:val="en-US" w:eastAsia="zh-CN"/>
        </w:rPr>
        <w:t xml:space="preserve"> </w:t>
      </w:r>
      <w:r>
        <w:rPr>
          <w:rFonts w:hint="eastAsia" w:ascii="宋体" w:hAnsi="宋体" w:cs="宋体"/>
          <w:sz w:val="24"/>
        </w:rPr>
        <w:t xml:space="preserve"> D、长文本</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15、SELECT命令中用于分组的关键词是（</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B</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b/>
          <w:bCs/>
          <w:sz w:val="24"/>
        </w:rPr>
      </w:pPr>
      <w:r>
        <w:rPr>
          <w:rFonts w:hint="eastAsia" w:ascii="宋体" w:hAnsi="宋体" w:cs="宋体"/>
          <w:sz w:val="24"/>
        </w:rPr>
        <w:t xml:space="preserve">A、FROM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  B、GROUP BY    C、ORDER BY  </w:t>
      </w:r>
      <w:r>
        <w:rPr>
          <w:rFonts w:hint="eastAsia" w:ascii="宋体" w:hAnsi="宋体" w:cs="宋体"/>
          <w:sz w:val="24"/>
        </w:rPr>
        <w:tab/>
      </w:r>
      <w:r>
        <w:rPr>
          <w:rFonts w:hint="eastAsia" w:ascii="宋体" w:hAnsi="宋体" w:cs="宋体"/>
          <w:sz w:val="24"/>
        </w:rPr>
        <w:t xml:space="preserve">   D、COUNT</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16、下列不属于图像控件缩放模式属性的是（</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C</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A、剪裁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B、拉伸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C、全屏 </w:t>
      </w:r>
      <w:r>
        <w:rPr>
          <w:rFonts w:hint="eastAsia" w:ascii="宋体" w:hAnsi="宋体" w:cs="宋体"/>
          <w:sz w:val="24"/>
        </w:rPr>
        <w:tab/>
      </w:r>
      <w:r>
        <w:rPr>
          <w:rFonts w:hint="eastAsia" w:ascii="宋体" w:hAnsi="宋体" w:cs="宋体"/>
          <w:sz w:val="24"/>
        </w:rPr>
        <w:tab/>
      </w:r>
      <w:r>
        <w:rPr>
          <w:rFonts w:hint="eastAsia" w:ascii="宋体" w:hAnsi="宋体" w:cs="宋体"/>
          <w:sz w:val="24"/>
          <w:lang w:val="en-US" w:eastAsia="zh-CN"/>
        </w:rPr>
        <w:t xml:space="preserve">   </w:t>
      </w:r>
      <w:r>
        <w:rPr>
          <w:rFonts w:hint="eastAsia" w:ascii="宋体" w:hAnsi="宋体" w:cs="宋体"/>
          <w:sz w:val="24"/>
        </w:rPr>
        <w:t>D、缩放</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17、下列（</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D</w:t>
      </w:r>
      <w:r>
        <w:rPr>
          <w:rFonts w:hint="eastAsia" w:ascii="宋体" w:hAnsi="宋体" w:cs="宋体"/>
          <w:sz w:val="24"/>
        </w:rPr>
        <w:t xml:space="preserve">   ）控件不能用来修饰窗体。</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A、图像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B、直线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C、矩形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D、命令按钮</w:t>
      </w:r>
    </w:p>
    <w:p>
      <w:pPr>
        <w:rPr>
          <w:sz w:val="24"/>
        </w:rPr>
      </w:pP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18、要删除控件，先选择要删除的控件，再按（</w:t>
      </w:r>
      <w:r>
        <w:rPr>
          <w:rFonts w:hint="eastAsia" w:ascii="宋体" w:hAnsi="宋体" w:cs="宋体"/>
          <w:sz w:val="24"/>
        </w:rPr>
        <w:tab/>
      </w:r>
      <w:r>
        <w:rPr>
          <w:rFonts w:hint="eastAsia" w:ascii="宋体" w:hAnsi="宋体" w:cs="宋体"/>
          <w:sz w:val="24"/>
          <w:lang w:val="en-US" w:eastAsia="zh-CN"/>
        </w:rPr>
        <w:t>C</w:t>
      </w:r>
      <w:r>
        <w:rPr>
          <w:rFonts w:hint="eastAsia" w:ascii="宋体" w:hAnsi="宋体" w:cs="宋体"/>
          <w:sz w:val="24"/>
        </w:rPr>
        <w:t xml:space="preserve">  ）键删除。</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A、删除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B、Backspace </w:t>
      </w:r>
      <w:r>
        <w:rPr>
          <w:rFonts w:hint="eastAsia" w:ascii="宋体" w:hAnsi="宋体" w:cs="宋体"/>
          <w:sz w:val="24"/>
        </w:rPr>
        <w:tab/>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C、Delete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D、Ctrl+Delete组合</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19、满足准则like"[!洛阳,开封,许昌]"能查到（</w:t>
      </w:r>
      <w:r>
        <w:rPr>
          <w:rFonts w:hint="eastAsia" w:ascii="宋体" w:hAnsi="宋体" w:cs="宋体"/>
          <w:sz w:val="24"/>
        </w:rPr>
        <w:tab/>
      </w:r>
      <w:r>
        <w:rPr>
          <w:rFonts w:hint="eastAsia" w:ascii="宋体" w:hAnsi="宋体" w:cs="宋体"/>
          <w:sz w:val="24"/>
        </w:rPr>
        <w:t xml:space="preserve"> </w:t>
      </w:r>
      <w:r>
        <w:rPr>
          <w:rFonts w:hint="eastAsia" w:ascii="宋体" w:hAnsi="宋体" w:cs="宋体"/>
          <w:sz w:val="24"/>
          <w:lang w:val="en-US" w:eastAsia="zh-CN"/>
        </w:rPr>
        <w:t>D</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cs="宋体"/>
          <w:sz w:val="24"/>
        </w:rPr>
      </w:pPr>
      <w:r>
        <w:rPr>
          <w:rFonts w:hint="eastAsia" w:ascii="宋体" w:hAnsi="宋体" w:cs="宋体"/>
          <w:sz w:val="24"/>
        </w:rPr>
        <w:t xml:space="preserve">A、洛阳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B、开封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C、许昌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D、信阳</w:t>
      </w:r>
    </w:p>
    <w:p>
      <w:pPr>
        <w:keepNext w:val="0"/>
        <w:keepLines w:val="0"/>
        <w:pageBreakBefore w:val="0"/>
        <w:widowControl w:val="0"/>
        <w:kinsoku/>
        <w:wordWrap/>
        <w:overflowPunct/>
        <w:topLinePunct w:val="0"/>
        <w:bidi w:val="0"/>
        <w:adjustRightInd/>
        <w:snapToGrid/>
        <w:spacing w:line="440" w:lineRule="exact"/>
        <w:textAlignment w:val="auto"/>
        <w:rPr>
          <w:rFonts w:hint="eastAsia" w:ascii="宋体" w:hAnsi="宋体" w:cs="宋体"/>
          <w:sz w:val="24"/>
        </w:rPr>
      </w:pPr>
      <w:r>
        <w:rPr>
          <w:rFonts w:hint="eastAsia" w:ascii="宋体" w:hAnsi="宋体" w:cs="宋体"/>
          <w:sz w:val="24"/>
        </w:rPr>
        <w:t>20、用于求取平均值的统计函数是（</w:t>
      </w:r>
      <w:r>
        <w:rPr>
          <w:rFonts w:hint="eastAsia" w:ascii="宋体" w:hAnsi="宋体" w:cs="宋体"/>
          <w:sz w:val="24"/>
        </w:rPr>
        <w:tab/>
      </w:r>
      <w:r>
        <w:rPr>
          <w:rFonts w:hint="eastAsia" w:ascii="宋体" w:hAnsi="宋体" w:cs="宋体"/>
          <w:sz w:val="24"/>
          <w:lang w:val="en-US" w:eastAsia="zh-CN"/>
        </w:rPr>
        <w:t>C</w:t>
      </w:r>
      <w:r>
        <w:rPr>
          <w:rFonts w:hint="eastAsia" w:ascii="宋体" w:hAnsi="宋体" w:cs="宋体"/>
          <w:sz w:val="24"/>
        </w:rPr>
        <w:t xml:space="preserve">   ）。</w:t>
      </w:r>
    </w:p>
    <w:p>
      <w:pPr>
        <w:keepNext w:val="0"/>
        <w:keepLines w:val="0"/>
        <w:pageBreakBefore w:val="0"/>
        <w:widowControl w:val="0"/>
        <w:kinsoku/>
        <w:wordWrap/>
        <w:overflowPunct/>
        <w:topLinePunct w:val="0"/>
        <w:bidi w:val="0"/>
        <w:adjustRightInd/>
        <w:snapToGrid/>
        <w:spacing w:line="440" w:lineRule="exact"/>
        <w:ind w:firstLine="420"/>
        <w:textAlignment w:val="auto"/>
        <w:rPr>
          <w:rFonts w:hint="eastAsia" w:ascii="宋体" w:hAnsi="宋体" w:eastAsia="宋体" w:cs="宋体"/>
          <w:b/>
          <w:bCs/>
          <w:sz w:val="24"/>
          <w:szCs w:val="24"/>
          <w:lang w:val="en-US" w:eastAsia="zh-CN"/>
        </w:rPr>
      </w:pPr>
      <w:r>
        <w:rPr>
          <w:rFonts w:hint="eastAsia" w:ascii="宋体" w:hAnsi="宋体" w:cs="宋体"/>
          <w:sz w:val="24"/>
        </w:rPr>
        <w:t xml:space="preserve">A、count()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B、sum() </w:t>
      </w:r>
      <w:r>
        <w:rPr>
          <w:rFonts w:hint="eastAsia" w:ascii="宋体" w:hAnsi="宋体" w:cs="宋体"/>
          <w:sz w:val="24"/>
        </w:rPr>
        <w:tab/>
      </w:r>
      <w:r>
        <w:rPr>
          <w:rFonts w:hint="eastAsia" w:ascii="宋体" w:hAnsi="宋体" w:cs="宋体"/>
          <w:sz w:val="24"/>
        </w:rPr>
        <w:tab/>
      </w:r>
      <w:r>
        <w:rPr>
          <w:rFonts w:hint="eastAsia" w:ascii="宋体" w:hAnsi="宋体" w:cs="宋体"/>
          <w:sz w:val="24"/>
        </w:rPr>
        <w:t xml:space="preserve">C、avg() </w:t>
      </w:r>
      <w:r>
        <w:rPr>
          <w:rFonts w:hint="eastAsia" w:ascii="宋体" w:hAnsi="宋体" w:cs="宋体"/>
          <w:sz w:val="24"/>
        </w:rPr>
        <w:tab/>
      </w:r>
      <w:r>
        <w:rPr>
          <w:rFonts w:hint="eastAsia" w:ascii="宋体" w:hAnsi="宋体" w:cs="宋体"/>
          <w:sz w:val="24"/>
        </w:rPr>
        <w:tab/>
      </w:r>
      <w:r>
        <w:rPr>
          <w:rFonts w:hint="eastAsia" w:ascii="宋体" w:hAnsi="宋体" w:cs="宋体"/>
          <w:sz w:val="24"/>
        </w:rPr>
        <w:tab/>
      </w:r>
      <w:r>
        <w:rPr>
          <w:rFonts w:hint="eastAsia" w:ascii="宋体" w:hAnsi="宋体" w:cs="宋体"/>
          <w:sz w:val="24"/>
        </w:rPr>
        <w:t>D、max()</w:t>
      </w:r>
    </w:p>
    <w:p>
      <w:pPr>
        <w:keepNext w:val="0"/>
        <w:keepLines w:val="0"/>
        <w:pageBreakBefore w:val="0"/>
        <w:widowControl w:val="0"/>
        <w:numPr>
          <w:ilvl w:val="0"/>
          <w:numId w:val="0"/>
        </w:numPr>
        <w:kinsoku/>
        <w:wordWrap/>
        <w:overflowPunct/>
        <w:topLinePunct w:val="0"/>
        <w:bidi w:val="0"/>
        <w:adjustRightInd/>
        <w:snapToGrid/>
        <w:spacing w:before="16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二、判断题</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1、使用快捷键“Alt+F4”可以关闭Access 2013窗口。（</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2、创建好桌面空白数据库后，系统将自动进入到数据表视图。（</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2"/>
        </w:numPr>
        <w:kinsoku/>
        <w:wordWrap/>
        <w:overflowPunct/>
        <w:topLinePunct w:val="0"/>
        <w:bidi w:val="0"/>
        <w:adjustRightInd/>
        <w:snapToGrid/>
        <w:spacing w:line="44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数据库系统是一种引入了数据库技术的计算机系统。（</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4、在表的设计视图中也可以进行添加、删除、修改记录的操作。（</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5、设置文本型字段的默认值需要输入引号。（</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b w:val="0"/>
          <w:bCs w:val="0"/>
          <w:sz w:val="24"/>
          <w:lang w:val="en-US" w:eastAsia="zh-CN"/>
        </w:rPr>
      </w:pPr>
      <w:r>
        <w:rPr>
          <w:rFonts w:hint="eastAsia"/>
          <w:b w:val="0"/>
          <w:bCs w:val="0"/>
          <w:sz w:val="24"/>
          <w:lang w:val="en-US" w:eastAsia="zh-CN"/>
        </w:rPr>
        <w:t>6、不论表关系是否实施了参照完整性，父表中得记录都可以删除。</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b w:val="0"/>
          <w:bCs w:val="0"/>
          <w:sz w:val="24"/>
          <w:lang w:val="en-US" w:eastAsia="zh-CN"/>
        </w:rPr>
      </w:pPr>
      <w:r>
        <w:rPr>
          <w:rFonts w:hint="eastAsia"/>
          <w:b w:val="0"/>
          <w:bCs w:val="0"/>
          <w:sz w:val="24"/>
          <w:lang w:val="en-US" w:eastAsia="zh-CN"/>
        </w:rPr>
        <w:t>7、查询只能用原来的表不能生成新表。</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b w:val="0"/>
          <w:bCs w:val="0"/>
          <w:sz w:val="24"/>
          <w:lang w:val="en-US" w:eastAsia="zh-CN"/>
        </w:rPr>
      </w:pPr>
      <w:r>
        <w:rPr>
          <w:rFonts w:hint="eastAsia"/>
          <w:b w:val="0"/>
          <w:bCs w:val="0"/>
          <w:sz w:val="24"/>
          <w:lang w:val="en-US" w:eastAsia="zh-CN"/>
        </w:rPr>
        <w:t>8、报表存在组页眉和组页脚。</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eastAsia"/>
          <w:b w:val="0"/>
          <w:bCs w:val="0"/>
          <w:sz w:val="24"/>
          <w:lang w:val="en-US" w:eastAsia="zh-CN"/>
        </w:rPr>
      </w:pPr>
      <w:r>
        <w:rPr>
          <w:rFonts w:hint="eastAsia"/>
          <w:b w:val="0"/>
          <w:bCs w:val="0"/>
          <w:sz w:val="24"/>
          <w:lang w:val="en-US" w:eastAsia="zh-CN"/>
        </w:rPr>
        <w:t>9、窗体的数据源不能是查询。</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ab/>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line="440" w:lineRule="exact"/>
        <w:textAlignment w:val="auto"/>
        <w:rPr>
          <w:rFonts w:hint="default"/>
          <w:b w:val="0"/>
          <w:bCs w:val="0"/>
          <w:sz w:val="24"/>
          <w:lang w:val="en-US" w:eastAsia="zh-CN"/>
        </w:rPr>
      </w:pPr>
      <w:r>
        <w:rPr>
          <w:rFonts w:hint="eastAsia"/>
          <w:b w:val="0"/>
          <w:bCs w:val="0"/>
          <w:sz w:val="24"/>
          <w:lang w:val="en-US" w:eastAsia="zh-CN"/>
        </w:rPr>
        <w:t>10、整个报表的计算汇总一般放在报表的“报表页脚”节中。</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lang w:val="en-US" w:eastAsia="zh-CN"/>
        </w:rPr>
        <w:tab/>
      </w:r>
      <w:r>
        <w:rPr>
          <w:rFonts w:hint="eastAsia" w:ascii="宋体" w:hAnsi="宋体" w:eastAsia="宋体" w:cs="宋体"/>
          <w:b w:val="0"/>
          <w:bCs w:val="0"/>
          <w:sz w:val="24"/>
          <w:szCs w:val="24"/>
          <w:lang w:val="en-US" w:eastAsia="zh-CN"/>
        </w:rPr>
        <w:t xml:space="preserve"> </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bidi w:val="0"/>
        <w:adjustRightInd/>
        <w:snapToGrid/>
        <w:spacing w:before="100"/>
        <w:jc w:val="center"/>
        <w:textAlignment w:val="auto"/>
        <w:rPr>
          <w:rFonts w:hint="eastAsia" w:ascii="宋体" w:hAnsi="宋体" w:eastAsia="宋体" w:cs="宋体"/>
          <w:b/>
          <w:bCs/>
          <w:color w:val="FFC000"/>
          <w:sz w:val="36"/>
          <w:szCs w:val="36"/>
          <w:lang w:val="en-US" w:eastAsia="zh-CN"/>
        </w:rPr>
      </w:pPr>
      <w:r>
        <w:rPr>
          <w:rFonts w:hint="eastAsia" w:ascii="宋体" w:hAnsi="宋体" w:cs="宋体"/>
          <w:b/>
          <w:bCs/>
          <w:color w:val="FFC000"/>
          <w:sz w:val="36"/>
          <w:szCs w:val="36"/>
          <w:lang w:val="en-US" w:eastAsia="zh-CN"/>
        </w:rPr>
        <w:t>简答</w:t>
      </w:r>
      <w:r>
        <w:rPr>
          <w:rFonts w:hint="eastAsia" w:ascii="宋体" w:hAnsi="宋体" w:eastAsia="宋体" w:cs="宋体"/>
          <w:b/>
          <w:bCs/>
          <w:color w:val="FFC000"/>
          <w:sz w:val="36"/>
          <w:szCs w:val="36"/>
          <w:lang w:val="en-US" w:eastAsia="zh-CN"/>
        </w:rPr>
        <w:t>题</w:t>
      </w:r>
    </w:p>
    <w:p>
      <w:pPr>
        <w:keepNext w:val="0"/>
        <w:keepLines w:val="0"/>
        <w:pageBreakBefore w:val="0"/>
        <w:widowControl w:val="0"/>
        <w:numPr>
          <w:ilvl w:val="0"/>
          <w:numId w:val="3"/>
        </w:numPr>
        <w:kinsoku/>
        <w:wordWrap/>
        <w:overflowPunct/>
        <w:topLinePunct w:val="0"/>
        <w:bidi w:val="0"/>
        <w:adjustRightInd/>
        <w:snapToGrid/>
        <w:spacing w:line="400" w:lineRule="exact"/>
        <w:textAlignment w:val="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Access 2013 的数据库对象有哪几种?</w:t>
      </w:r>
    </w:p>
    <w:p>
      <w:pPr>
        <w:keepNext w:val="0"/>
        <w:keepLines w:val="0"/>
        <w:pageBreakBefore w:val="0"/>
        <w:widowControl w:val="0"/>
        <w:numPr>
          <w:ilvl w:val="0"/>
          <w:numId w:val="0"/>
        </w:numPr>
        <w:kinsoku/>
        <w:wordWrap/>
        <w:overflowPunct/>
        <w:topLinePunct w:val="0"/>
        <w:bidi w:val="0"/>
        <w:adjustRightInd/>
        <w:snapToGrid/>
        <w:spacing w:line="400" w:lineRule="exact"/>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表，查询，报表，窗体，宏和模块</w:t>
      </w:r>
    </w:p>
    <w:p>
      <w:pPr>
        <w:keepNext w:val="0"/>
        <w:keepLines w:val="0"/>
        <w:pageBreakBefore w:val="0"/>
        <w:widowControl w:val="0"/>
        <w:numPr>
          <w:ilvl w:val="0"/>
          <w:numId w:val="3"/>
        </w:numPr>
        <w:kinsoku/>
        <w:wordWrap/>
        <w:overflowPunct/>
        <w:topLinePunct w:val="0"/>
        <w:bidi w:val="0"/>
        <w:adjustRightInd/>
        <w:snapToGrid/>
        <w:spacing w:line="400" w:lineRule="exact"/>
        <w:ind w:left="0" w:leftChars="0" w:firstLine="0" w:firstLineChars="0"/>
        <w:textAlignment w:val="auto"/>
        <w:rPr>
          <w:rFonts w:hint="eastAsia" w:ascii="Times New Roman" w:hAnsi="Times New Roman" w:eastAsia="宋体" w:cs="Times New Roman"/>
          <w:b w:val="0"/>
          <w:bCs w:val="0"/>
          <w:sz w:val="24"/>
          <w:lang w:val="en-US" w:eastAsia="zh-CN"/>
        </w:rPr>
      </w:pPr>
      <w:r>
        <w:rPr>
          <w:rFonts w:hint="eastAsia" w:ascii="Times New Roman" w:hAnsi="Times New Roman" w:eastAsia="宋体" w:cs="Times New Roman"/>
          <w:b w:val="0"/>
          <w:bCs w:val="0"/>
          <w:sz w:val="24"/>
          <w:lang w:val="en-US" w:eastAsia="zh-CN"/>
        </w:rPr>
        <w:t>简述 Access 数据库的数据模型分为几种？分别是什么？</w:t>
      </w:r>
    </w:p>
    <w:p>
      <w:pPr>
        <w:keepNext w:val="0"/>
        <w:keepLines w:val="0"/>
        <w:pageBreakBefore w:val="0"/>
        <w:widowControl w:val="0"/>
        <w:numPr>
          <w:ilvl w:val="0"/>
          <w:numId w:val="0"/>
        </w:numPr>
        <w:kinsoku/>
        <w:wordWrap/>
        <w:overflowPunct/>
        <w:topLinePunct w:val="0"/>
        <w:bidi w:val="0"/>
        <w:adjustRightInd/>
        <w:snapToGrid/>
        <w:spacing w:line="400" w:lineRule="exact"/>
        <w:ind w:leftChars="0"/>
        <w:textAlignment w:val="auto"/>
        <w:rPr>
          <w:rFonts w:hint="default" w:ascii="Times New Roman" w:hAnsi="Times New Roman" w:eastAsia="宋体" w:cs="Times New Roman"/>
          <w:b w:val="0"/>
          <w:bCs w:val="0"/>
          <w:sz w:val="24"/>
          <w:lang w:val="en-US" w:eastAsia="zh-CN"/>
        </w:rPr>
      </w:pPr>
      <w:r>
        <w:rPr>
          <w:rFonts w:hint="eastAsia" w:cs="Times New Roman"/>
          <w:b w:val="0"/>
          <w:bCs w:val="0"/>
          <w:sz w:val="24"/>
          <w:lang w:val="en-US" w:eastAsia="zh-CN"/>
        </w:rPr>
        <w:t>数据库模型有三种：层次模型，网状模型，关系模型，但是所学的ACCESS数据库2016版的是用关系模型</w:t>
      </w:r>
    </w:p>
    <w:p>
      <w:pPr>
        <w:keepNext w:val="0"/>
        <w:keepLines w:val="0"/>
        <w:pageBreakBefore w:val="0"/>
        <w:widowControl w:val="0"/>
        <w:numPr>
          <w:ilvl w:val="0"/>
          <w:numId w:val="2"/>
        </w:numPr>
        <w:kinsoku/>
        <w:wordWrap/>
        <w:overflowPunct/>
        <w:topLinePunct w:val="0"/>
        <w:bidi w:val="0"/>
        <w:adjustRightInd/>
        <w:snapToGrid/>
        <w:spacing w:line="400" w:lineRule="exact"/>
        <w:ind w:left="0" w:leftChars="0" w:firstLine="0" w:firstLineChars="0"/>
        <w:textAlignment w:val="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查询的类型？</w:t>
      </w:r>
    </w:p>
    <w:p>
      <w:pPr>
        <w:keepNext w:val="0"/>
        <w:keepLines w:val="0"/>
        <w:pageBreakBefore w:val="0"/>
        <w:widowControl w:val="0"/>
        <w:numPr>
          <w:ilvl w:val="0"/>
          <w:numId w:val="0"/>
        </w:numPr>
        <w:kinsoku/>
        <w:wordWrap/>
        <w:overflowPunct/>
        <w:topLinePunct w:val="0"/>
        <w:bidi w:val="0"/>
        <w:adjustRightInd/>
        <w:snapToGrid/>
        <w:spacing w:line="400" w:lineRule="exact"/>
        <w:ind w:leftChars="0"/>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选择查询，参数查询，交叉表查询，操作查询，SQL查询</w:t>
      </w:r>
    </w:p>
    <w:p>
      <w:pPr>
        <w:keepNext w:val="0"/>
        <w:keepLines w:val="0"/>
        <w:pageBreakBefore w:val="0"/>
        <w:widowControl w:val="0"/>
        <w:numPr>
          <w:ilvl w:val="0"/>
          <w:numId w:val="0"/>
        </w:numPr>
        <w:kinsoku/>
        <w:wordWrap/>
        <w:overflowPunct/>
        <w:topLinePunct w:val="0"/>
        <w:bidi w:val="0"/>
        <w:adjustRightInd/>
        <w:snapToGrid/>
        <w:spacing w:before="100"/>
        <w:jc w:val="center"/>
        <w:textAlignment w:val="auto"/>
        <w:rPr>
          <w:rFonts w:hint="eastAsia" w:ascii="宋体" w:hAnsi="宋体" w:eastAsia="宋体" w:cs="宋体"/>
          <w:b/>
          <w:bCs/>
          <w:color w:val="FFC000"/>
          <w:sz w:val="36"/>
          <w:szCs w:val="36"/>
          <w:lang w:val="en-US" w:eastAsia="zh-CN"/>
        </w:rPr>
      </w:pPr>
    </w:p>
    <w:p>
      <w:pPr>
        <w:keepNext w:val="0"/>
        <w:keepLines w:val="0"/>
        <w:pageBreakBefore w:val="0"/>
        <w:widowControl w:val="0"/>
        <w:numPr>
          <w:ilvl w:val="0"/>
          <w:numId w:val="0"/>
        </w:numPr>
        <w:kinsoku/>
        <w:wordWrap/>
        <w:overflowPunct/>
        <w:topLinePunct w:val="0"/>
        <w:bidi w:val="0"/>
        <w:adjustRightInd/>
        <w:snapToGrid/>
        <w:spacing w:before="100"/>
        <w:jc w:val="center"/>
        <w:textAlignment w:val="auto"/>
        <w:rPr>
          <w:rFonts w:hint="eastAsia" w:ascii="宋体" w:hAnsi="宋体" w:eastAsia="宋体" w:cs="宋体"/>
          <w:b/>
          <w:bCs/>
          <w:color w:val="FFC000"/>
          <w:sz w:val="36"/>
          <w:szCs w:val="36"/>
          <w:lang w:val="en-US" w:eastAsia="zh-CN"/>
        </w:rPr>
      </w:pPr>
      <w:r>
        <w:rPr>
          <w:rFonts w:hint="eastAsia" w:ascii="宋体" w:hAnsi="宋体" w:eastAsia="宋体" w:cs="宋体"/>
          <w:b/>
          <w:bCs/>
          <w:color w:val="FFC000"/>
          <w:sz w:val="36"/>
          <w:szCs w:val="36"/>
          <w:lang w:val="en-US" w:eastAsia="zh-CN"/>
        </w:rPr>
        <w:t>综合题</w:t>
      </w:r>
    </w:p>
    <w:p>
      <w:pPr>
        <w:keepNext w:val="0"/>
        <w:keepLines w:val="0"/>
        <w:pageBreakBefore w:val="0"/>
        <w:widowControl/>
        <w:suppressLineNumbers w:val="0"/>
        <w:kinsoku/>
        <w:wordWrap/>
        <w:overflowPunct/>
        <w:topLinePunct w:val="0"/>
        <w:bidi w:val="0"/>
        <w:adjustRightInd/>
        <w:snapToGrid/>
        <w:spacing w:line="400" w:lineRule="exact"/>
        <w:ind w:firstLine="480" w:firstLineChars="200"/>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在“进销存管理”系统中，已建立了“</w:t>
      </w:r>
      <w:r>
        <w:rPr>
          <w:rFonts w:hint="eastAsia" w:ascii="宋体" w:hAnsi="宋体" w:cs="宋体"/>
          <w:color w:val="000000"/>
          <w:kern w:val="0"/>
          <w:sz w:val="24"/>
          <w:szCs w:val="24"/>
          <w:lang w:val="en-US" w:eastAsia="zh-CN" w:bidi="ar"/>
        </w:rPr>
        <w:t>供应商信息</w:t>
      </w:r>
      <w:r>
        <w:rPr>
          <w:rFonts w:hint="eastAsia" w:ascii="宋体" w:hAnsi="宋体" w:eastAsia="宋体" w:cs="宋体"/>
          <w:color w:val="000000"/>
          <w:kern w:val="0"/>
          <w:sz w:val="24"/>
          <w:szCs w:val="24"/>
          <w:lang w:val="en-US" w:eastAsia="zh-CN" w:bidi="ar"/>
        </w:rPr>
        <w:t>”表。</w:t>
      </w:r>
    </w:p>
    <w:p>
      <w:pPr>
        <w:keepNext w:val="0"/>
        <w:keepLines w:val="0"/>
        <w:pageBreakBefore w:val="0"/>
        <w:widowControl/>
        <w:suppressLineNumbers w:val="0"/>
        <w:kinsoku/>
        <w:wordWrap/>
        <w:overflowPunct/>
        <w:topLinePunct w:val="0"/>
        <w:bidi w:val="0"/>
        <w:adjustRightInd/>
        <w:snapToGrid/>
        <w:spacing w:line="400" w:lineRule="exact"/>
        <w:jc w:val="left"/>
        <w:textAlignment w:val="auto"/>
        <w:rPr>
          <w:sz w:val="24"/>
          <w:szCs w:val="24"/>
        </w:rPr>
      </w:pPr>
      <w:r>
        <w:rPr>
          <w:rFonts w:hint="eastAsia" w:ascii="宋体" w:hAnsi="宋体" w:eastAsia="宋体" w:cs="宋体"/>
          <w:color w:val="000000"/>
          <w:kern w:val="0"/>
          <w:sz w:val="24"/>
          <w:szCs w:val="24"/>
          <w:lang w:val="en-US" w:eastAsia="zh-CN" w:bidi="ar"/>
        </w:rPr>
        <w:t xml:space="preserve">表结构如： </w:t>
      </w:r>
    </w:p>
    <w:p>
      <w:pPr>
        <w:keepNext w:val="0"/>
        <w:keepLines w:val="0"/>
        <w:pageBreakBefore w:val="0"/>
        <w:widowControl/>
        <w:suppressLineNumbers w:val="0"/>
        <w:kinsoku/>
        <w:wordWrap/>
        <w:overflowPunct/>
        <w:topLinePunct w:val="0"/>
        <w:bidi w:val="0"/>
        <w:adjustRightInd/>
        <w:snapToGrid/>
        <w:spacing w:line="400" w:lineRule="exact"/>
        <w:jc w:val="left"/>
        <w:textAlignment w:val="auto"/>
        <w:rPr>
          <w:sz w:val="24"/>
          <w:szCs w:val="24"/>
        </w:rPr>
      </w:pPr>
      <w:r>
        <w:rPr>
          <w:rFonts w:hint="eastAsia" w:ascii="宋体" w:hAnsi="宋体" w:cs="宋体"/>
          <w:color w:val="000000"/>
          <w:kern w:val="0"/>
          <w:sz w:val="24"/>
          <w:szCs w:val="24"/>
          <w:lang w:val="en-US" w:eastAsia="zh-CN" w:bidi="ar"/>
        </w:rPr>
        <w:t>供应商</w:t>
      </w:r>
      <w:r>
        <w:rPr>
          <w:rFonts w:hint="eastAsia" w:ascii="宋体" w:hAnsi="宋体" w:eastAsia="宋体" w:cs="宋体"/>
          <w:color w:val="000000"/>
          <w:kern w:val="0"/>
          <w:sz w:val="24"/>
          <w:szCs w:val="24"/>
          <w:lang w:val="en-US" w:eastAsia="zh-CN" w:bidi="ar"/>
        </w:rPr>
        <w:t>信息（</w:t>
      </w:r>
      <w:r>
        <w:rPr>
          <w:rFonts w:hint="eastAsia" w:ascii="宋体" w:hAnsi="宋体" w:cs="宋体"/>
          <w:color w:val="000000"/>
          <w:kern w:val="0"/>
          <w:sz w:val="24"/>
          <w:szCs w:val="24"/>
          <w:lang w:val="en-US" w:eastAsia="zh-CN" w:bidi="ar"/>
        </w:rPr>
        <w:t>供应商</w:t>
      </w:r>
      <w:r>
        <w:rPr>
          <w:rFonts w:hint="eastAsia" w:ascii="宋体" w:hAnsi="宋体" w:eastAsia="宋体" w:cs="宋体"/>
          <w:color w:val="000000"/>
          <w:kern w:val="0"/>
          <w:sz w:val="24"/>
          <w:szCs w:val="24"/>
          <w:lang w:val="en-US" w:eastAsia="zh-CN" w:bidi="ar"/>
        </w:rPr>
        <w:t>编号、供应商</w:t>
      </w:r>
      <w:r>
        <w:rPr>
          <w:rFonts w:hint="eastAsia" w:ascii="宋体" w:hAnsi="宋体" w:cs="宋体"/>
          <w:color w:val="000000"/>
          <w:kern w:val="0"/>
          <w:sz w:val="24"/>
          <w:szCs w:val="24"/>
          <w:lang w:val="en-US" w:eastAsia="zh-CN" w:bidi="ar"/>
        </w:rPr>
        <w:t>名称</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联系人电话</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联系人姓名</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邮箱</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地址、备注</w:t>
      </w:r>
      <w:r>
        <w:rPr>
          <w:rFonts w:hint="eastAsia" w:ascii="宋体" w:hAnsi="宋体" w:eastAsia="宋体" w:cs="宋体"/>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bidi w:val="0"/>
        <w:adjustRightInd/>
        <w:snapToGrid/>
        <w:spacing w:line="400" w:lineRule="exact"/>
        <w:jc w:val="left"/>
        <w:textAlignment w:val="auto"/>
        <w:rPr>
          <w:sz w:val="24"/>
          <w:szCs w:val="24"/>
        </w:rPr>
      </w:pPr>
      <w:r>
        <w:rPr>
          <w:rFonts w:hint="eastAsia" w:ascii="宋体" w:hAnsi="宋体" w:eastAsia="宋体" w:cs="宋体"/>
          <w:color w:val="000000"/>
          <w:kern w:val="0"/>
          <w:sz w:val="24"/>
          <w:szCs w:val="24"/>
          <w:lang w:val="en-US" w:eastAsia="zh-CN" w:bidi="ar"/>
        </w:rPr>
        <w:t xml:space="preserve">请按照下列要求写出详细的操作步骤： </w:t>
      </w:r>
    </w:p>
    <w:p>
      <w:pPr>
        <w:keepNext w:val="0"/>
        <w:keepLines w:val="0"/>
        <w:pageBreakBefore w:val="0"/>
        <w:widowControl/>
        <w:numPr>
          <w:ilvl w:val="0"/>
          <w:numId w:val="4"/>
        </w:numPr>
        <w:suppressLineNumbers w:val="0"/>
        <w:kinsoku/>
        <w:wordWrap/>
        <w:overflowPunct/>
        <w:topLinePunct w:val="0"/>
        <w:bidi w:val="0"/>
        <w:adjustRightInd/>
        <w:snapToGrid/>
        <w:spacing w:line="40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对“</w:t>
      </w:r>
      <w:r>
        <w:rPr>
          <w:rFonts w:hint="eastAsia" w:ascii="宋体" w:hAnsi="宋体" w:cs="宋体"/>
          <w:color w:val="000000"/>
          <w:kern w:val="0"/>
          <w:sz w:val="24"/>
          <w:szCs w:val="24"/>
          <w:lang w:val="en-US" w:eastAsia="zh-CN" w:bidi="ar"/>
        </w:rPr>
        <w:t>供应商编号</w:t>
      </w:r>
      <w:r>
        <w:rPr>
          <w:rFonts w:hint="eastAsia" w:ascii="宋体" w:hAnsi="宋体" w:eastAsia="宋体" w:cs="宋体"/>
          <w:color w:val="000000"/>
          <w:kern w:val="0"/>
          <w:sz w:val="24"/>
          <w:szCs w:val="24"/>
          <w:lang w:val="en-US" w:eastAsia="zh-CN" w:bidi="ar"/>
        </w:rPr>
        <w:t>”进行降序排序；</w:t>
      </w:r>
    </w:p>
    <w:p>
      <w:pPr>
        <w:keepNext w:val="0"/>
        <w:keepLines w:val="0"/>
        <w:pageBreakBefore w:val="0"/>
        <w:widowControl/>
        <w:numPr>
          <w:ilvl w:val="0"/>
          <w:numId w:val="4"/>
        </w:numPr>
        <w:suppressLineNumbers w:val="0"/>
        <w:kinsoku/>
        <w:wordWrap/>
        <w:overflowPunct/>
        <w:topLinePunct w:val="0"/>
        <w:bidi w:val="0"/>
        <w:adjustRightInd/>
        <w:snapToGrid/>
        <w:spacing w:line="400" w:lineRule="exact"/>
        <w:jc w:val="left"/>
        <w:textAlignment w:val="auto"/>
        <w:rPr>
          <w:sz w:val="24"/>
          <w:szCs w:val="24"/>
        </w:rPr>
      </w:pPr>
      <w:r>
        <w:rPr>
          <w:rFonts w:hint="eastAsia" w:ascii="宋体" w:hAnsi="宋体" w:eastAsia="宋体" w:cs="宋体"/>
          <w:color w:val="000000"/>
          <w:kern w:val="0"/>
          <w:sz w:val="24"/>
          <w:szCs w:val="24"/>
          <w:lang w:val="en-US" w:eastAsia="zh-CN" w:bidi="ar"/>
        </w:rPr>
        <w:t>在“</w:t>
      </w:r>
      <w:r>
        <w:rPr>
          <w:rFonts w:hint="eastAsia" w:ascii="宋体" w:hAnsi="宋体" w:cs="宋体"/>
          <w:color w:val="000000"/>
          <w:kern w:val="0"/>
          <w:sz w:val="24"/>
          <w:szCs w:val="24"/>
          <w:lang w:val="en-US" w:eastAsia="zh-CN" w:bidi="ar"/>
        </w:rPr>
        <w:t>供应商</w:t>
      </w:r>
      <w:r>
        <w:rPr>
          <w:rFonts w:hint="eastAsia" w:ascii="宋体" w:hAnsi="宋体" w:eastAsia="宋体" w:cs="宋体"/>
          <w:color w:val="000000"/>
          <w:kern w:val="0"/>
          <w:sz w:val="24"/>
          <w:szCs w:val="24"/>
          <w:lang w:val="en-US" w:eastAsia="zh-CN" w:bidi="ar"/>
        </w:rPr>
        <w:t>信息”表中，查询“</w:t>
      </w:r>
      <w:r>
        <w:rPr>
          <w:rFonts w:hint="eastAsia" w:ascii="宋体" w:hAnsi="宋体" w:cs="宋体"/>
          <w:color w:val="000000"/>
          <w:kern w:val="0"/>
          <w:sz w:val="24"/>
          <w:szCs w:val="24"/>
          <w:lang w:val="en-US" w:eastAsia="zh-CN" w:bidi="ar"/>
        </w:rPr>
        <w:t>北京</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的供应商</w:t>
      </w:r>
      <w:r>
        <w:rPr>
          <w:rFonts w:hint="eastAsia" w:ascii="宋体" w:hAnsi="宋体" w:eastAsia="宋体" w:cs="宋体"/>
          <w:color w:val="000000"/>
          <w:kern w:val="0"/>
          <w:sz w:val="24"/>
          <w:szCs w:val="24"/>
          <w:lang w:val="en-US" w:eastAsia="zh-CN" w:bidi="ar"/>
        </w:rPr>
        <w:t>，并显示其</w:t>
      </w:r>
      <w:r>
        <w:rPr>
          <w:rFonts w:hint="eastAsia" w:ascii="宋体" w:hAnsi="宋体" w:cs="宋体"/>
          <w:color w:val="000000"/>
          <w:kern w:val="0"/>
          <w:sz w:val="24"/>
          <w:szCs w:val="24"/>
          <w:lang w:val="en-US" w:eastAsia="zh-CN" w:bidi="ar"/>
        </w:rPr>
        <w:t>供应商</w:t>
      </w:r>
      <w:r>
        <w:rPr>
          <w:rFonts w:hint="eastAsia" w:ascii="宋体" w:hAnsi="宋体" w:eastAsia="宋体" w:cs="宋体"/>
          <w:color w:val="000000"/>
          <w:kern w:val="0"/>
          <w:sz w:val="24"/>
          <w:szCs w:val="24"/>
          <w:lang w:val="en-US" w:eastAsia="zh-CN" w:bidi="ar"/>
        </w:rPr>
        <w:t>编号、</w:t>
      </w:r>
      <w:r>
        <w:rPr>
          <w:rFonts w:hint="eastAsia" w:ascii="宋体" w:hAnsi="宋体" w:cs="宋体"/>
          <w:color w:val="000000"/>
          <w:kern w:val="0"/>
          <w:sz w:val="24"/>
          <w:szCs w:val="24"/>
          <w:lang w:val="en-US" w:eastAsia="zh-CN" w:bidi="ar"/>
        </w:rPr>
        <w:t>供应商</w:t>
      </w:r>
      <w:r>
        <w:rPr>
          <w:rFonts w:hint="eastAsia" w:ascii="宋体" w:hAnsi="宋体" w:eastAsia="宋体" w:cs="宋体"/>
          <w:color w:val="000000"/>
          <w:kern w:val="0"/>
          <w:sz w:val="24"/>
          <w:szCs w:val="24"/>
          <w:lang w:val="en-US" w:eastAsia="zh-CN" w:bidi="ar"/>
        </w:rPr>
        <w:t>名称、</w:t>
      </w:r>
      <w:r>
        <w:rPr>
          <w:rFonts w:hint="eastAsia" w:ascii="宋体" w:hAnsi="宋体" w:cs="宋体"/>
          <w:color w:val="000000"/>
          <w:kern w:val="0"/>
          <w:sz w:val="24"/>
          <w:szCs w:val="24"/>
          <w:lang w:val="en-US" w:eastAsia="zh-CN" w:bidi="ar"/>
        </w:rPr>
        <w:t>联系人电话</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联系人姓名</w:t>
      </w:r>
      <w:r>
        <w:rPr>
          <w:rFonts w:hint="eastAsia" w:ascii="宋体" w:hAnsi="宋体" w:eastAsia="宋体" w:cs="宋体"/>
          <w:color w:val="000000"/>
          <w:kern w:val="0"/>
          <w:sz w:val="24"/>
          <w:szCs w:val="24"/>
          <w:lang w:val="en-US" w:eastAsia="zh-CN" w:bidi="ar"/>
        </w:rPr>
        <w:t>；</w:t>
      </w:r>
    </w:p>
    <w:p>
      <w:pPr>
        <w:rPr>
          <w:rFonts w:hint="eastAsia"/>
          <w:lang w:val="en-US" w:eastAsia="zh-CN"/>
        </w:rPr>
      </w:pPr>
      <w:r>
        <w:rPr>
          <w:rFonts w:hint="eastAsia"/>
          <w:lang w:val="en-US" w:eastAsia="zh-CN"/>
        </w:rPr>
        <w:t>（1）在导航窗格中有供应商信息表，双击打开，但是单击供应商编号的字段名称，然后在开始选项卡中的排序和筛选组有降序或者升序按钮点击立即升序降序，或者可以右键单击供应商编号的字段，在快捷菜单中选择降序和升序</w:t>
      </w:r>
    </w:p>
    <w:p>
      <w:pPr>
        <w:rPr>
          <w:rFonts w:hint="default"/>
          <w:lang w:val="en-US" w:eastAsia="zh-CN"/>
        </w:rPr>
      </w:pPr>
      <w:r>
        <w:rPr>
          <w:rFonts w:hint="eastAsia"/>
          <w:lang w:val="en-US" w:eastAsia="zh-CN"/>
        </w:rPr>
        <w:t>（2）在点击ACCESS数据库中打开创建选项卡的查询组中，单击查询设计，在显示表对话框中，选择供应商信息表，单击添加按钮，然后关闭对话框，并且在查询设计网格中，双击供应商编号，供应商名称，联系人电话，联系人姓名，和地址字段中加入他们的的字段行，然后在地址字段条件中输入Like“北京”并且在取消地址字段的显示复选框的勾选，在设计选项卡的结果组中单击运行按钮（按钮图标为！）</w:t>
      </w:r>
    </w:p>
    <w:p/>
    <w:p/>
    <w:p>
      <w:pPr>
        <w:spacing w:line="400" w:lineRule="exact"/>
        <w:rPr>
          <w:rFonts w:hint="eastAsia" w:ascii="宋体" w:hAnsi="宋体" w:cs="宋体"/>
          <w:sz w:val="24"/>
        </w:rPr>
      </w:pPr>
      <w:r>
        <w:rPr>
          <w:rFonts w:hint="eastAsia" w:ascii="宋体" w:hAnsi="宋体" w:cs="宋体"/>
          <w:sz w:val="24"/>
        </w:rPr>
        <w:t xml:space="preserve">1．在“商品进售存管理”系统中，已建立了“员工信息”表和“商品信息”表， </w:t>
      </w:r>
    </w:p>
    <w:p>
      <w:pPr>
        <w:spacing w:line="400" w:lineRule="exact"/>
        <w:rPr>
          <w:rFonts w:hint="eastAsia" w:ascii="宋体" w:hAnsi="宋体" w:cs="宋体"/>
          <w:sz w:val="24"/>
        </w:rPr>
      </w:pPr>
      <w:r>
        <w:rPr>
          <w:rFonts w:hint="eastAsia" w:ascii="宋体" w:hAnsi="宋体" w:cs="宋体"/>
          <w:sz w:val="24"/>
        </w:rPr>
        <w:t xml:space="preserve">表结构如： </w:t>
      </w:r>
    </w:p>
    <w:p>
      <w:pPr>
        <w:spacing w:line="400" w:lineRule="exact"/>
        <w:rPr>
          <w:rFonts w:hint="eastAsia" w:ascii="宋体" w:hAnsi="宋体" w:cs="宋体"/>
          <w:sz w:val="24"/>
        </w:rPr>
      </w:pPr>
      <w:r>
        <w:rPr>
          <w:rFonts w:hint="eastAsia" w:ascii="宋体" w:hAnsi="宋体" w:cs="宋体"/>
          <w:sz w:val="24"/>
        </w:rPr>
        <w:t xml:space="preserve">员工信息（员工号、姓名、性别、职务、出生日期、联系电话、简历）； </w:t>
      </w:r>
    </w:p>
    <w:p>
      <w:pPr>
        <w:spacing w:line="400" w:lineRule="exact"/>
        <w:rPr>
          <w:rFonts w:hint="eastAsia" w:ascii="宋体" w:hAnsi="宋体" w:cs="宋体"/>
          <w:sz w:val="24"/>
        </w:rPr>
      </w:pPr>
      <w:r>
        <w:rPr>
          <w:rFonts w:hint="eastAsia" w:ascii="宋体" w:hAnsi="宋体" w:cs="宋体"/>
          <w:sz w:val="24"/>
        </w:rPr>
        <w:t xml:space="preserve">商品信息（商品编号、供应商、商品名称、类别、生产日期、生产商、规格型号、 </w:t>
      </w:r>
    </w:p>
    <w:p>
      <w:pPr>
        <w:spacing w:line="400" w:lineRule="exact"/>
        <w:rPr>
          <w:rFonts w:hint="eastAsia" w:ascii="宋体" w:hAnsi="宋体" w:cs="宋体"/>
          <w:sz w:val="24"/>
        </w:rPr>
      </w:pPr>
      <w:r>
        <w:rPr>
          <w:rFonts w:hint="eastAsia" w:ascii="宋体" w:hAnsi="宋体" w:cs="宋体"/>
          <w:sz w:val="24"/>
        </w:rPr>
        <w:t xml:space="preserve">单价、数量、商品描述）； </w:t>
      </w:r>
    </w:p>
    <w:p>
      <w:pPr>
        <w:spacing w:line="400" w:lineRule="exact"/>
        <w:rPr>
          <w:rFonts w:hint="eastAsia" w:ascii="宋体" w:hAnsi="宋体" w:cs="宋体"/>
          <w:sz w:val="24"/>
        </w:rPr>
      </w:pPr>
      <w:r>
        <w:rPr>
          <w:rFonts w:hint="eastAsia" w:ascii="宋体" w:hAnsi="宋体" w:cs="宋体"/>
          <w:sz w:val="24"/>
        </w:rPr>
        <w:t xml:space="preserve">请在 </w:t>
      </w:r>
      <w:r>
        <w:rPr>
          <w:rFonts w:ascii="宋体" w:hAnsi="宋体" w:cs="宋体"/>
          <w:sz w:val="24"/>
        </w:rPr>
        <w:t xml:space="preserve">Access 2003 </w:t>
      </w:r>
      <w:r>
        <w:rPr>
          <w:rFonts w:hint="eastAsia" w:ascii="宋体" w:hAnsi="宋体" w:cs="宋体"/>
          <w:sz w:val="24"/>
        </w:rPr>
        <w:t xml:space="preserve">中、按照下列要求写出详细的操作步骤： </w:t>
      </w:r>
    </w:p>
    <w:p>
      <w:pPr>
        <w:spacing w:line="400" w:lineRule="exact"/>
        <w:rPr>
          <w:rFonts w:hint="eastAsia" w:ascii="宋体" w:hAnsi="宋体" w:cs="宋体"/>
          <w:sz w:val="24"/>
        </w:rPr>
      </w:pPr>
      <w:r>
        <w:rPr>
          <w:rFonts w:ascii="宋体" w:hAnsi="宋体" w:cs="宋体"/>
          <w:sz w:val="24"/>
        </w:rPr>
        <w:t>1</w:t>
      </w:r>
      <w:r>
        <w:rPr>
          <w:rFonts w:hint="eastAsia" w:ascii="宋体" w:hAnsi="宋体" w:cs="宋体"/>
          <w:sz w:val="24"/>
        </w:rPr>
        <w:t xml:space="preserve">）对“员工信息”按“出生日期”进行降序排序； </w:t>
      </w:r>
    </w:p>
    <w:p>
      <w:pPr>
        <w:spacing w:line="400" w:lineRule="exact"/>
        <w:rPr>
          <w:rFonts w:hint="eastAsia" w:ascii="宋体" w:hAnsi="宋体" w:cs="宋体"/>
          <w:sz w:val="24"/>
        </w:rPr>
      </w:pPr>
      <w:r>
        <w:rPr>
          <w:rFonts w:ascii="宋体" w:hAnsi="宋体" w:cs="宋体"/>
          <w:sz w:val="24"/>
        </w:rPr>
        <w:t>2</w:t>
      </w:r>
      <w:r>
        <w:rPr>
          <w:rFonts w:hint="eastAsia" w:ascii="宋体" w:hAnsi="宋体" w:cs="宋体"/>
          <w:sz w:val="24"/>
        </w:rPr>
        <w:t xml:space="preserve">）查询“商品信息”表中数量少于 </w:t>
      </w:r>
      <w:r>
        <w:rPr>
          <w:rFonts w:ascii="宋体" w:hAnsi="宋体" w:cs="宋体"/>
          <w:sz w:val="24"/>
        </w:rPr>
        <w:t xml:space="preserve">6 </w:t>
      </w:r>
      <w:r>
        <w:rPr>
          <w:rFonts w:hint="eastAsia" w:ascii="宋体" w:hAnsi="宋体" w:cs="宋体"/>
          <w:sz w:val="24"/>
        </w:rPr>
        <w:t>的商品，并显示其商品编号、商品名称、商品类别；</w:t>
      </w:r>
    </w:p>
    <w:p>
      <w:pPr>
        <w:keepNext w:val="0"/>
        <w:keepLines w:val="0"/>
        <w:widowControl/>
        <w:suppressLineNumbers w:val="0"/>
      </w:pPr>
      <w:r>
        <w:rPr>
          <w:rFonts w:hint="eastAsia"/>
          <w:lang w:eastAsia="zh-CN"/>
        </w:rPr>
        <w:t>（</w:t>
      </w:r>
      <w:r>
        <w:rPr>
          <w:rFonts w:hint="eastAsia"/>
          <w:lang w:val="en-US" w:eastAsia="zh-CN"/>
        </w:rPr>
        <w:t>1</w:t>
      </w:r>
      <w:r>
        <w:rPr>
          <w:rFonts w:hint="eastAsia"/>
          <w:lang w:eastAsia="zh-CN"/>
        </w:rPr>
        <w:t>）</w:t>
      </w:r>
      <w:r>
        <w:t>在导航窗格中，双击打开“员工信息”表</w:t>
      </w:r>
      <w:r>
        <w:rPr>
          <w:rFonts w:hint="eastAsia"/>
          <w:lang w:val="en-US" w:eastAsia="zh-CN"/>
        </w:rPr>
        <w:t>,</w:t>
      </w:r>
      <w:r>
        <w:t>单击“出生日期”字段名称（列标题）</w:t>
      </w:r>
      <w:r>
        <w:rPr>
          <w:rFonts w:hint="eastAsia"/>
          <w:lang w:val="en-US" w:eastAsia="zh-CN"/>
        </w:rPr>
        <w:t>,</w:t>
      </w:r>
      <w:r>
        <w:t xml:space="preserve"> 在“开始”选项卡的“排序和筛选”组中，单击“降序”按钮</w:t>
      </w:r>
      <w:r>
        <w:rPr>
          <w:rFonts w:hint="eastAsia"/>
          <w:lang w:val="en-US" w:eastAsia="zh-CN"/>
        </w:rPr>
        <w:t>,</w:t>
      </w:r>
      <w:r>
        <w:t xml:space="preserve"> 或者，右键单击“出生日期”字段，从快捷菜单中选择“降序”。</w:t>
      </w:r>
    </w:p>
    <w:p>
      <w:pPr>
        <w:keepNext w:val="0"/>
        <w:keepLines w:val="0"/>
        <w:widowControl/>
        <w:suppressLineNumbers w:val="0"/>
        <w:rPr>
          <w:rFonts w:hint="eastAsia" w:eastAsia="宋体"/>
          <w:lang w:val="en-US" w:eastAsia="zh-CN"/>
        </w:rPr>
      </w:pPr>
      <w:r>
        <w:rPr>
          <w:rFonts w:hint="eastAsia"/>
          <w:lang w:eastAsia="zh-CN"/>
        </w:rPr>
        <w:t>（</w:t>
      </w:r>
      <w:r>
        <w:rPr>
          <w:rFonts w:hint="eastAsia"/>
          <w:lang w:val="en-US" w:eastAsia="zh-CN"/>
        </w:rPr>
        <w:t>2</w:t>
      </w:r>
      <w:r>
        <w:rPr>
          <w:rFonts w:hint="eastAsia"/>
          <w:lang w:eastAsia="zh-CN"/>
        </w:rPr>
        <w:t>）</w:t>
      </w:r>
      <w:r>
        <w:t>在“创建”选项卡的“查询”组中，单击“查询设计</w:t>
      </w:r>
      <w:r>
        <w:rPr>
          <w:rFonts w:hint="default"/>
          <w:lang w:val="en-US" w:eastAsia="zh-CN"/>
        </w:rPr>
        <w:t>”</w:t>
      </w:r>
      <w:r>
        <w:rPr>
          <w:rFonts w:hint="eastAsia"/>
          <w:lang w:val="en-US" w:eastAsia="zh-CN"/>
        </w:rPr>
        <w:t>,</w:t>
      </w:r>
    </w:p>
    <w:p>
      <w:pPr>
        <w:keepNext w:val="0"/>
        <w:keepLines w:val="0"/>
        <w:widowControl/>
        <w:suppressLineNumbers w:val="0"/>
      </w:pPr>
      <w:r>
        <w:t>在“显示表”对话框中，选择“商品信息”表，单击“添加”按钮，然后关闭对话框</w:t>
      </w:r>
      <w:r>
        <w:rPr>
          <w:rFonts w:hint="eastAsia"/>
          <w:lang w:val="en-US" w:eastAsia="zh-CN"/>
        </w:rPr>
        <w:t>,</w:t>
      </w:r>
      <w:r>
        <w:t xml:space="preserve"> 在查询设计网格中，双击“商品编号”、“商品名称”、“类别”和“数量”字段，将它们添加到字段行</w:t>
      </w:r>
      <w:bookmarkStart w:id="0" w:name="_GoBack"/>
      <w:bookmarkEnd w:id="0"/>
      <w:r>
        <w:t>。 在“数量”字段的“条件”行中，输入：</w:t>
      </w:r>
      <w:r>
        <w:rPr>
          <w:rStyle w:val="4"/>
        </w:rPr>
        <w:t>&lt;6</w:t>
      </w:r>
      <w:r>
        <w:t>。 取消“数量”字段的“显示”复选框的勾选（如果不希望在结果中显示数量字段</w:t>
      </w:r>
      <w:r>
        <w:rPr>
          <w:rFonts w:hint="eastAsia"/>
          <w:lang w:val="en-US" w:eastAsia="zh-CN"/>
        </w:rPr>
        <w:t>),</w:t>
      </w:r>
      <w:r>
        <w:t>在“设计”选项卡的“结果”组中，单击“运行”按钮以查看查询结果</w:t>
      </w:r>
      <w:r>
        <w:rPr>
          <w:rFonts w:hint="eastAsia"/>
          <w:lang w:val="en-US" w:eastAsia="zh-CN"/>
        </w:rPr>
        <w:t>,</w:t>
      </w:r>
      <w:r>
        <w:t>保存并命名查询。</w:t>
      </w:r>
    </w:p>
    <w:p>
      <w:pPr>
        <w:numPr>
          <w:ilvl w:val="0"/>
          <w:numId w:val="0"/>
        </w:numPr>
        <w:rPr>
          <w:rFonts w:hint="default" w:ascii="Times New Roman" w:hAnsi="Times New Roman" w:eastAsia="宋体" w:cs="Times New Roman"/>
          <w:b w:val="0"/>
          <w:bCs w:val="0"/>
          <w:sz w:val="24"/>
          <w:lang w:val="en-US" w:eastAsia="zh-CN"/>
        </w:rPr>
      </w:pPr>
    </w:p>
    <w:p>
      <w:pPr>
        <w:numPr>
          <w:ilvl w:val="0"/>
          <w:numId w:val="0"/>
        </w:numPr>
        <w:rPr>
          <w:rFonts w:hint="eastAsia" w:ascii="Times New Roman" w:hAnsi="Times New Roman" w:eastAsia="宋体" w:cs="Times New Roman"/>
          <w:b w:val="0"/>
          <w:bCs w:val="0"/>
          <w:sz w:val="24"/>
          <w:lang w:val="en-US" w:eastAsia="zh-CN"/>
        </w:rPr>
      </w:pPr>
    </w:p>
    <w:p>
      <w:pPr>
        <w:numPr>
          <w:ilvl w:val="0"/>
          <w:numId w:val="0"/>
        </w:numPr>
        <w:rPr>
          <w:rFonts w:hint="eastAsia" w:ascii="Times New Roman" w:hAnsi="Times New Roman" w:eastAsia="宋体" w:cs="Times New Roman"/>
          <w:b w:val="0"/>
          <w:bCs w:val="0"/>
          <w:sz w:val="24"/>
          <w:lang w:val="en-US" w:eastAsia="zh-CN"/>
        </w:rPr>
      </w:pPr>
    </w:p>
    <w:p>
      <w:pPr>
        <w:numPr>
          <w:ilvl w:val="0"/>
          <w:numId w:val="0"/>
        </w:numPr>
        <w:rPr>
          <w:rFonts w:hint="eastAsia" w:ascii="Times New Roman" w:hAnsi="Times New Roman" w:eastAsia="宋体" w:cs="Times New Roman"/>
          <w:b w:val="0"/>
          <w:bCs w:val="0"/>
          <w:sz w:val="24"/>
          <w:lang w:val="en-US" w:eastAsia="zh-CN"/>
        </w:rPr>
      </w:pPr>
    </w:p>
    <w:p>
      <w:pPr>
        <w:rPr>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3280FC"/>
    <w:multiLevelType w:val="singleLevel"/>
    <w:tmpl w:val="F63280FC"/>
    <w:lvl w:ilvl="0" w:tentative="0">
      <w:start w:val="1"/>
      <w:numFmt w:val="decimal"/>
      <w:suff w:val="nothing"/>
      <w:lvlText w:val="%1、"/>
      <w:lvlJc w:val="left"/>
    </w:lvl>
  </w:abstractNum>
  <w:abstractNum w:abstractNumId="1">
    <w:nsid w:val="36F1B060"/>
    <w:multiLevelType w:val="singleLevel"/>
    <w:tmpl w:val="36F1B060"/>
    <w:lvl w:ilvl="0" w:tentative="0">
      <w:start w:val="3"/>
      <w:numFmt w:val="decimal"/>
      <w:suff w:val="nothing"/>
      <w:lvlText w:val="%1、"/>
      <w:lvlJc w:val="left"/>
    </w:lvl>
  </w:abstractNum>
  <w:abstractNum w:abstractNumId="2">
    <w:nsid w:val="651FD240"/>
    <w:multiLevelType w:val="singleLevel"/>
    <w:tmpl w:val="651FD240"/>
    <w:lvl w:ilvl="0" w:tentative="0">
      <w:start w:val="1"/>
      <w:numFmt w:val="decimal"/>
      <w:lvlText w:val="%1."/>
      <w:lvlJc w:val="left"/>
      <w:pPr>
        <w:tabs>
          <w:tab w:val="left" w:pos="312"/>
        </w:tabs>
      </w:pPr>
    </w:lvl>
  </w:abstractNum>
  <w:abstractNum w:abstractNumId="3">
    <w:nsid w:val="7EE20805"/>
    <w:multiLevelType w:val="singleLevel"/>
    <w:tmpl w:val="7EE20805"/>
    <w:lvl w:ilvl="0" w:tentative="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kMDhjZjQyZmRmYjI0ZTc0MTM2NmM1ZDFmZDIxM2YifQ=="/>
  </w:docVars>
  <w:rsids>
    <w:rsidRoot w:val="00000000"/>
    <w:rsid w:val="00AB4639"/>
    <w:rsid w:val="0CA04AFB"/>
    <w:rsid w:val="29CE359B"/>
    <w:rsid w:val="2DD42164"/>
    <w:rsid w:val="51006A04"/>
    <w:rsid w:val="532A084B"/>
    <w:rsid w:val="7CA22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TML Code"/>
    <w:basedOn w:val="3"/>
    <w:uiPriority w:val="0"/>
    <w:rPr>
      <w:rFonts w:ascii="Courier New" w:hAnsi="Courier New"/>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1762</Words>
  <Characters>1983</Characters>
  <Lines>0</Lines>
  <Paragraphs>0</Paragraphs>
  <TotalTime>39</TotalTime>
  <ScaleCrop>false</ScaleCrop>
  <LinksUpToDate>false</LinksUpToDate>
  <CharactersWithSpaces>2383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2025-12-09T03:35:00Z</dcterms:created>
  <dc:creator>Administrator</dc:creator>
  <cp:lastModifiedBy>Administrator</cp:lastModifiedBy>
  <dcterms:modified xsi:type="dcterms:W3CDTF">2025-12-18T03:08:40Z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A749EF1FD7B941688156060903ADC4E9_12</vt:lpwstr>
  </property>
</Properties>
</file>